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9ABC" w14:textId="77777777" w:rsidR="00DF28BC" w:rsidRDefault="0009488B" w:rsidP="001F7DD7">
      <w:pPr>
        <w:spacing w:after="240"/>
      </w:pPr>
      <w:bookmarkStart w:id="0" w:name="_GoBack"/>
      <w:bookmarkEnd w:id="0"/>
      <w:r>
        <w:rPr>
          <w:noProof/>
        </w:rPr>
        <w:drawing>
          <wp:inline distT="0" distB="0" distL="0" distR="0" wp14:anchorId="213D260A" wp14:editId="41E90514">
            <wp:extent cx="3038475" cy="57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ingTheSilen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7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D285" w14:textId="77777777" w:rsidR="0009488B" w:rsidRPr="0009488B" w:rsidRDefault="0009488B" w:rsidP="00936D6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9488B">
        <w:rPr>
          <w:rFonts w:ascii="Arial" w:hAnsi="Arial" w:cs="Arial"/>
          <w:b/>
          <w:sz w:val="28"/>
          <w:szCs w:val="28"/>
        </w:rPr>
        <w:t>How to Help a Friend</w:t>
      </w:r>
    </w:p>
    <w:p w14:paraId="6B74294E" w14:textId="77777777" w:rsidR="0009488B" w:rsidRDefault="0009488B" w:rsidP="004F620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5F0040">
        <w:rPr>
          <w:rFonts w:ascii="Arial" w:hAnsi="Arial" w:cs="Arial"/>
          <w:b/>
          <w:sz w:val="24"/>
          <w:szCs w:val="24"/>
        </w:rPr>
        <w:t>Know the Warning Signs</w:t>
      </w:r>
      <w:r w:rsidR="001804BE">
        <w:rPr>
          <w:rFonts w:ascii="Arial" w:hAnsi="Arial" w:cs="Arial"/>
          <w:b/>
          <w:sz w:val="24"/>
          <w:szCs w:val="24"/>
        </w:rPr>
        <w:t xml:space="preserve"> </w:t>
      </w:r>
    </w:p>
    <w:p w14:paraId="6261923D" w14:textId="77777777" w:rsidR="00C63466" w:rsidRPr="00D15981" w:rsidRDefault="00C63466" w:rsidP="00C63466">
      <w:pPr>
        <w:pStyle w:val="NoSpacing"/>
        <w:rPr>
          <w:rFonts w:ascii="Arial" w:hAnsi="Arial" w:cs="Arial"/>
          <w:b/>
          <w:sz w:val="8"/>
          <w:szCs w:val="8"/>
        </w:rPr>
      </w:pPr>
    </w:p>
    <w:p w14:paraId="54342692" w14:textId="77777777" w:rsidR="00C63466" w:rsidRDefault="005D595C" w:rsidP="00D159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know more about what’s going on in your fr</w:t>
      </w:r>
      <w:r w:rsidR="00D15981">
        <w:rPr>
          <w:rFonts w:ascii="Arial" w:hAnsi="Arial" w:cs="Arial"/>
        </w:rPr>
        <w:t xml:space="preserve">iends’ lives than anyone else. </w:t>
      </w:r>
      <w:r>
        <w:rPr>
          <w:rFonts w:ascii="Arial" w:hAnsi="Arial" w:cs="Arial"/>
        </w:rPr>
        <w:t>This puts you in the best position to know if o</w:t>
      </w:r>
      <w:r w:rsidR="00D15981">
        <w:rPr>
          <w:rFonts w:ascii="Arial" w:hAnsi="Arial" w:cs="Arial"/>
        </w:rPr>
        <w:t xml:space="preserve">ne of your friends needs help. </w:t>
      </w:r>
      <w:r>
        <w:rPr>
          <w:rFonts w:ascii="Arial" w:hAnsi="Arial" w:cs="Arial"/>
        </w:rPr>
        <w:t>Below is a list of warning signs to look out for:</w:t>
      </w:r>
    </w:p>
    <w:p w14:paraId="6FB884E8" w14:textId="77777777" w:rsidR="004F6202" w:rsidRPr="004F6202" w:rsidRDefault="004F6202" w:rsidP="004F6202">
      <w:pPr>
        <w:pStyle w:val="NoSpacing"/>
        <w:rPr>
          <w:rFonts w:ascii="Arial" w:hAnsi="Arial" w:cs="Arial"/>
          <w:sz w:val="12"/>
          <w:szCs w:val="12"/>
        </w:rPr>
      </w:pPr>
    </w:p>
    <w:p w14:paraId="14CF9844" w14:textId="77777777" w:rsidR="001F7DD7" w:rsidRDefault="001F7DD7" w:rsidP="00D15981">
      <w:pPr>
        <w:pStyle w:val="NoSpacing"/>
        <w:numPr>
          <w:ilvl w:val="0"/>
          <w:numId w:val="3"/>
        </w:numPr>
        <w:rPr>
          <w:rFonts w:ascii="Arial" w:hAnsi="Arial" w:cs="Arial"/>
        </w:rPr>
        <w:sectPr w:rsidR="001F7DD7" w:rsidSect="00D15981">
          <w:footerReference w:type="default" r:id="rId13"/>
          <w:pgSz w:w="12240" w:h="15840"/>
          <w:pgMar w:top="360" w:right="900" w:bottom="720" w:left="900" w:header="720" w:footer="585" w:gutter="0"/>
          <w:cols w:space="720"/>
          <w:docGrid w:linePitch="360"/>
        </w:sectPr>
      </w:pPr>
    </w:p>
    <w:p w14:paraId="7B113667" w14:textId="77777777" w:rsidR="00D15981" w:rsidRPr="001F7DD7" w:rsidRDefault="00D15981" w:rsidP="00D15981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1F7DD7">
        <w:rPr>
          <w:rFonts w:ascii="Arial" w:hAnsi="Arial" w:cs="Arial"/>
        </w:rPr>
        <w:lastRenderedPageBreak/>
        <w:t xml:space="preserve">Feeling sad or </w:t>
      </w:r>
      <w:r>
        <w:rPr>
          <w:rFonts w:ascii="Arial" w:hAnsi="Arial" w:cs="Arial"/>
        </w:rPr>
        <w:t>withdrawn for more than 2 weeks</w:t>
      </w:r>
    </w:p>
    <w:p w14:paraId="5E60F51E" w14:textId="77777777" w:rsidR="00D15981" w:rsidRPr="001F7DD7" w:rsidRDefault="00D15981" w:rsidP="00D15981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F7DD7">
        <w:rPr>
          <w:rFonts w:ascii="Arial" w:hAnsi="Arial" w:cs="Arial"/>
        </w:rPr>
        <w:t xml:space="preserve">rying to harm or kill </w:t>
      </w:r>
      <w:r>
        <w:rPr>
          <w:rFonts w:ascii="Arial" w:hAnsi="Arial" w:cs="Arial"/>
        </w:rPr>
        <w:t xml:space="preserve">oneself </w:t>
      </w:r>
      <w:r w:rsidRPr="001F7DD7">
        <w:rPr>
          <w:rFonts w:ascii="Arial" w:hAnsi="Arial" w:cs="Arial"/>
        </w:rPr>
        <w:t>or making plans to do</w:t>
      </w:r>
      <w:r>
        <w:rPr>
          <w:rFonts w:ascii="Arial" w:hAnsi="Arial" w:cs="Arial"/>
        </w:rPr>
        <w:t xml:space="preserve"> so</w:t>
      </w:r>
    </w:p>
    <w:p w14:paraId="48A868B9" w14:textId="77777777" w:rsidR="00D15981" w:rsidRPr="001F7DD7" w:rsidRDefault="00D15981" w:rsidP="00D15981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1F7DD7">
        <w:rPr>
          <w:rFonts w:ascii="Arial" w:hAnsi="Arial" w:cs="Arial"/>
        </w:rPr>
        <w:t>Severe out-of</w:t>
      </w:r>
      <w:r>
        <w:rPr>
          <w:rFonts w:ascii="Arial" w:hAnsi="Arial" w:cs="Arial"/>
        </w:rPr>
        <w:t>-control, risk-taking behaviors that can cause harm to self or others</w:t>
      </w:r>
    </w:p>
    <w:p w14:paraId="7FC65F77" w14:textId="77777777" w:rsidR="00D15981" w:rsidRDefault="00D15981" w:rsidP="00D15981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1F7DD7">
        <w:rPr>
          <w:rFonts w:ascii="Arial" w:hAnsi="Arial" w:cs="Arial"/>
        </w:rPr>
        <w:t xml:space="preserve">Sudden overwhelming fear for no </w:t>
      </w:r>
      <w:r>
        <w:rPr>
          <w:rFonts w:ascii="Arial" w:hAnsi="Arial" w:cs="Arial"/>
        </w:rPr>
        <w:t>reason, sometimes with a racing heart, physical discomfort or fast breathing</w:t>
      </w:r>
    </w:p>
    <w:p w14:paraId="78494566" w14:textId="77777777" w:rsidR="00D15981" w:rsidRDefault="00D15981" w:rsidP="00D15981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Throwing up, using laxatives or not eating to lose weight; significant weight loss or gain</w:t>
      </w:r>
    </w:p>
    <w:p w14:paraId="2DF84CEC" w14:textId="77777777" w:rsidR="00D15981" w:rsidRDefault="00D15981" w:rsidP="00D15981">
      <w:pPr>
        <w:pStyle w:val="NoSpacing"/>
        <w:numPr>
          <w:ilvl w:val="0"/>
          <w:numId w:val="3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Seeing, hearing or believing things that are not real</w:t>
      </w:r>
    </w:p>
    <w:p w14:paraId="29ABBEBF" w14:textId="77777777" w:rsidR="00D15981" w:rsidRPr="001F7DD7" w:rsidRDefault="00D15981" w:rsidP="00D15981">
      <w:pPr>
        <w:pStyle w:val="NoSpacing"/>
        <w:numPr>
          <w:ilvl w:val="0"/>
          <w:numId w:val="3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Repeated use of drugs or alcohol</w:t>
      </w:r>
    </w:p>
    <w:p w14:paraId="3CC16407" w14:textId="77777777" w:rsidR="00D15981" w:rsidRDefault="00D15981" w:rsidP="00D15981">
      <w:pPr>
        <w:pStyle w:val="NoSpacing"/>
        <w:numPr>
          <w:ilvl w:val="0"/>
          <w:numId w:val="3"/>
        </w:numPr>
        <w:ind w:left="540"/>
        <w:rPr>
          <w:rFonts w:ascii="Arial" w:hAnsi="Arial" w:cs="Arial"/>
        </w:rPr>
      </w:pPr>
      <w:r w:rsidRPr="001F7DD7">
        <w:rPr>
          <w:rFonts w:ascii="Arial" w:hAnsi="Arial" w:cs="Arial"/>
        </w:rPr>
        <w:t xml:space="preserve">Drastic changes in </w:t>
      </w:r>
      <w:r>
        <w:rPr>
          <w:rFonts w:ascii="Arial" w:hAnsi="Arial" w:cs="Arial"/>
        </w:rPr>
        <w:t xml:space="preserve">mood, </w:t>
      </w:r>
      <w:r w:rsidRPr="001F7DD7">
        <w:rPr>
          <w:rFonts w:ascii="Arial" w:hAnsi="Arial" w:cs="Arial"/>
        </w:rPr>
        <w:t>behavior,</w:t>
      </w:r>
      <w:r>
        <w:rPr>
          <w:rFonts w:ascii="Arial" w:hAnsi="Arial" w:cs="Arial"/>
        </w:rPr>
        <w:t xml:space="preserve"> personality or sleeping habits</w:t>
      </w:r>
    </w:p>
    <w:p w14:paraId="622734B0" w14:textId="77777777" w:rsidR="00D15981" w:rsidRPr="001F7DD7" w:rsidRDefault="00D15981" w:rsidP="00D15981">
      <w:pPr>
        <w:pStyle w:val="NoSpacing"/>
        <w:numPr>
          <w:ilvl w:val="0"/>
          <w:numId w:val="3"/>
        </w:numPr>
        <w:ind w:left="540"/>
        <w:rPr>
          <w:rFonts w:ascii="Arial" w:hAnsi="Arial" w:cs="Arial"/>
        </w:rPr>
      </w:pPr>
      <w:r w:rsidRPr="001F7DD7">
        <w:rPr>
          <w:rFonts w:ascii="Arial" w:hAnsi="Arial" w:cs="Arial"/>
        </w:rPr>
        <w:t>Extreme difficulty</w:t>
      </w:r>
      <w:r>
        <w:rPr>
          <w:rFonts w:ascii="Arial" w:hAnsi="Arial" w:cs="Arial"/>
        </w:rPr>
        <w:t xml:space="preserve"> concentrating or staying still that puts a person in physical danger or causes school failure</w:t>
      </w:r>
    </w:p>
    <w:p w14:paraId="151D1D1B" w14:textId="77777777" w:rsidR="00D15981" w:rsidRPr="001F7DD7" w:rsidRDefault="00D15981" w:rsidP="00D15981">
      <w:pPr>
        <w:pStyle w:val="NoSpacing"/>
        <w:numPr>
          <w:ilvl w:val="0"/>
          <w:numId w:val="3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Intense worries or fears that get in the way of daily activities</w:t>
      </w:r>
    </w:p>
    <w:p w14:paraId="18F24E22" w14:textId="77777777" w:rsidR="001F7DD7" w:rsidRDefault="001F7DD7" w:rsidP="004F6202">
      <w:pPr>
        <w:pStyle w:val="NoSpacing"/>
        <w:rPr>
          <w:rFonts w:ascii="Arial" w:hAnsi="Arial" w:cs="Arial"/>
          <w:sz w:val="12"/>
          <w:szCs w:val="12"/>
        </w:rPr>
        <w:sectPr w:rsidR="001F7DD7" w:rsidSect="00936D68">
          <w:type w:val="continuous"/>
          <w:pgSz w:w="12240" w:h="15840"/>
          <w:pgMar w:top="630" w:right="900" w:bottom="720" w:left="900" w:header="720" w:footer="585" w:gutter="0"/>
          <w:cols w:num="2" w:space="180"/>
          <w:docGrid w:linePitch="360"/>
        </w:sectPr>
      </w:pPr>
    </w:p>
    <w:p w14:paraId="22AC201B" w14:textId="77777777" w:rsidR="004F6202" w:rsidRPr="00423618" w:rsidRDefault="004F6202" w:rsidP="004F6202">
      <w:pPr>
        <w:pStyle w:val="NoSpacing"/>
        <w:rPr>
          <w:rFonts w:ascii="Arial" w:hAnsi="Arial" w:cs="Arial"/>
          <w:sz w:val="12"/>
          <w:szCs w:val="12"/>
        </w:rPr>
      </w:pPr>
    </w:p>
    <w:p w14:paraId="405876AA" w14:textId="77777777" w:rsidR="00833EE3" w:rsidRPr="00833EE3" w:rsidRDefault="00833EE3" w:rsidP="004F6202">
      <w:pPr>
        <w:pStyle w:val="NoSpacing"/>
        <w:rPr>
          <w:rFonts w:ascii="Arial" w:hAnsi="Arial" w:cs="Arial"/>
        </w:rPr>
      </w:pPr>
      <w:r w:rsidRPr="00833EE3">
        <w:rPr>
          <w:rFonts w:ascii="Arial" w:hAnsi="Arial" w:cs="Arial"/>
        </w:rPr>
        <w:t xml:space="preserve">For more information </w:t>
      </w:r>
      <w:r w:rsidR="00D15981">
        <w:rPr>
          <w:rFonts w:ascii="Arial" w:hAnsi="Arial" w:cs="Arial"/>
        </w:rPr>
        <w:t>about</w:t>
      </w:r>
      <w:r w:rsidRPr="00833EE3">
        <w:rPr>
          <w:rFonts w:ascii="Arial" w:hAnsi="Arial" w:cs="Arial"/>
        </w:rPr>
        <w:t xml:space="preserve"> the symptoms of mental health conditions, check out the following websites: </w:t>
      </w:r>
      <w:r w:rsidRPr="00ED272A">
        <w:rPr>
          <w:rFonts w:ascii="Arial" w:hAnsi="Arial" w:cs="Arial"/>
        </w:rPr>
        <w:t>www.nami.org</w:t>
      </w:r>
      <w:r w:rsidRPr="00833EE3">
        <w:rPr>
          <w:rFonts w:ascii="Arial" w:hAnsi="Arial" w:cs="Arial"/>
        </w:rPr>
        <w:t xml:space="preserve">, </w:t>
      </w:r>
      <w:r w:rsidRPr="00ED272A">
        <w:rPr>
          <w:rFonts w:ascii="Arial" w:hAnsi="Arial" w:cs="Arial"/>
        </w:rPr>
        <w:t>www.teenshealth.org</w:t>
      </w:r>
      <w:r w:rsidRPr="00833EE3">
        <w:rPr>
          <w:rFonts w:ascii="Arial" w:hAnsi="Arial" w:cs="Arial"/>
        </w:rPr>
        <w:t xml:space="preserve"> and </w:t>
      </w:r>
      <w:r w:rsidRPr="00ED272A">
        <w:rPr>
          <w:rFonts w:ascii="Arial" w:hAnsi="Arial" w:cs="Arial"/>
        </w:rPr>
        <w:t>www.ReachOutHere.com</w:t>
      </w:r>
      <w:r w:rsidRPr="00833EE3">
        <w:rPr>
          <w:rFonts w:ascii="Arial" w:hAnsi="Arial" w:cs="Arial"/>
        </w:rPr>
        <w:t>.</w:t>
      </w:r>
    </w:p>
    <w:p w14:paraId="1CCD1CD8" w14:textId="77777777" w:rsidR="00423618" w:rsidRPr="00D15981" w:rsidRDefault="00423618" w:rsidP="00423618">
      <w:pPr>
        <w:pStyle w:val="NoSpacing"/>
        <w:rPr>
          <w:rFonts w:ascii="Arial" w:hAnsi="Arial" w:cs="Arial"/>
          <w:sz w:val="16"/>
          <w:szCs w:val="16"/>
        </w:rPr>
      </w:pPr>
    </w:p>
    <w:p w14:paraId="03D85015" w14:textId="77777777" w:rsidR="00833EE3" w:rsidRPr="00423618" w:rsidRDefault="00423618" w:rsidP="00423618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423618">
        <w:rPr>
          <w:rFonts w:ascii="Arial" w:hAnsi="Arial" w:cs="Arial"/>
          <w:b/>
          <w:sz w:val="24"/>
          <w:szCs w:val="24"/>
        </w:rPr>
        <w:t>Share Your Concerns</w:t>
      </w:r>
      <w:r w:rsidR="00833EE3" w:rsidRPr="00423618">
        <w:rPr>
          <w:rFonts w:ascii="Arial" w:hAnsi="Arial" w:cs="Arial"/>
          <w:b/>
          <w:sz w:val="24"/>
          <w:szCs w:val="24"/>
        </w:rPr>
        <w:t xml:space="preserve"> </w:t>
      </w:r>
    </w:p>
    <w:p w14:paraId="1C84DF4B" w14:textId="77777777" w:rsidR="00C63466" w:rsidRPr="00D15981" w:rsidRDefault="00C63466" w:rsidP="00C63466">
      <w:pPr>
        <w:pStyle w:val="NoSpacing"/>
        <w:rPr>
          <w:rFonts w:ascii="Arial" w:hAnsi="Arial" w:cs="Arial"/>
          <w:sz w:val="8"/>
          <w:szCs w:val="8"/>
        </w:rPr>
      </w:pPr>
    </w:p>
    <w:p w14:paraId="3076F36C" w14:textId="77777777" w:rsidR="00C63466" w:rsidRPr="00C63466" w:rsidRDefault="00254BE2" w:rsidP="00C63466">
      <w:pPr>
        <w:pStyle w:val="NoSpacing"/>
        <w:rPr>
          <w:rFonts w:ascii="Arial" w:hAnsi="Arial" w:cs="Arial"/>
        </w:rPr>
      </w:pPr>
      <w:r w:rsidRPr="00C63466">
        <w:rPr>
          <w:rFonts w:ascii="Arial" w:hAnsi="Arial" w:cs="Arial"/>
        </w:rPr>
        <w:t>If you notice any of the above warning signs or if you’re concerned one of your friends is thinking about suicide, don’t be afraid to talk to them about it.</w:t>
      </w:r>
      <w:r>
        <w:rPr>
          <w:rFonts w:ascii="Arial" w:hAnsi="Arial" w:cs="Arial"/>
        </w:rPr>
        <w:t xml:space="preserve">  </w:t>
      </w:r>
    </w:p>
    <w:p w14:paraId="5E655265" w14:textId="77777777" w:rsidR="00C63466" w:rsidRPr="00226A4E" w:rsidRDefault="00C63466" w:rsidP="00C63466">
      <w:pPr>
        <w:pStyle w:val="NoSpacing"/>
        <w:rPr>
          <w:rFonts w:ascii="Arial" w:hAnsi="Arial" w:cs="Arial"/>
          <w:sz w:val="12"/>
          <w:szCs w:val="12"/>
        </w:rPr>
      </w:pPr>
    </w:p>
    <w:p w14:paraId="7016D690" w14:textId="77777777" w:rsidR="0009488B" w:rsidRDefault="0009488B" w:rsidP="00D15981">
      <w:pPr>
        <w:pStyle w:val="NoSpacing"/>
        <w:ind w:left="360"/>
        <w:rPr>
          <w:rFonts w:ascii="Arial" w:hAnsi="Arial" w:cs="Arial"/>
          <w:u w:val="single"/>
        </w:rPr>
      </w:pPr>
      <w:r w:rsidRPr="00423618">
        <w:rPr>
          <w:rFonts w:ascii="Arial" w:hAnsi="Arial" w:cs="Arial"/>
          <w:u w:val="single"/>
        </w:rPr>
        <w:t>Start the Conversation</w:t>
      </w:r>
    </w:p>
    <w:p w14:paraId="37324567" w14:textId="77777777" w:rsidR="00874593" w:rsidRPr="00797062" w:rsidRDefault="00874593" w:rsidP="00874593">
      <w:pPr>
        <w:pStyle w:val="NoSpacing"/>
        <w:numPr>
          <w:ilvl w:val="0"/>
          <w:numId w:val="10"/>
        </w:numPr>
        <w:rPr>
          <w:rFonts w:ascii="Arial" w:hAnsi="Arial" w:cs="Arial"/>
          <w:spacing w:val="-2"/>
        </w:rPr>
      </w:pPr>
      <w:r w:rsidRPr="00797062">
        <w:rPr>
          <w:rFonts w:ascii="Arial" w:hAnsi="Arial" w:cs="Arial"/>
          <w:spacing w:val="-2"/>
        </w:rPr>
        <w:t xml:space="preserve">Before you start </w:t>
      </w:r>
      <w:r w:rsidR="00226A4E" w:rsidRPr="00797062">
        <w:rPr>
          <w:rFonts w:ascii="Arial" w:hAnsi="Arial" w:cs="Arial"/>
          <w:spacing w:val="-2"/>
        </w:rPr>
        <w:t>the</w:t>
      </w:r>
      <w:r w:rsidRPr="00797062">
        <w:rPr>
          <w:rFonts w:ascii="Arial" w:hAnsi="Arial" w:cs="Arial"/>
          <w:spacing w:val="-2"/>
        </w:rPr>
        <w:t xml:space="preserve"> conversation</w:t>
      </w:r>
      <w:r w:rsidR="00226A4E" w:rsidRPr="00797062">
        <w:rPr>
          <w:rFonts w:ascii="Arial" w:hAnsi="Arial" w:cs="Arial"/>
          <w:spacing w:val="-2"/>
        </w:rPr>
        <w:t xml:space="preserve">, have a list of resources </w:t>
      </w:r>
      <w:r w:rsidR="00797062" w:rsidRPr="00797062">
        <w:rPr>
          <w:rFonts w:ascii="Arial" w:hAnsi="Arial" w:cs="Arial"/>
          <w:spacing w:val="-2"/>
        </w:rPr>
        <w:t>your friend</w:t>
      </w:r>
      <w:r w:rsidR="00254BE2" w:rsidRPr="00797062">
        <w:rPr>
          <w:rFonts w:ascii="Arial" w:hAnsi="Arial" w:cs="Arial"/>
          <w:spacing w:val="-2"/>
        </w:rPr>
        <w:t xml:space="preserve"> can use to get help </w:t>
      </w:r>
      <w:r w:rsidR="00226A4E" w:rsidRPr="00797062">
        <w:rPr>
          <w:rFonts w:ascii="Arial" w:hAnsi="Arial" w:cs="Arial"/>
          <w:spacing w:val="-2"/>
        </w:rPr>
        <w:t>on hand.</w:t>
      </w:r>
    </w:p>
    <w:p w14:paraId="1E9D5A42" w14:textId="77777777" w:rsidR="00226A4E" w:rsidRDefault="00226A4E" w:rsidP="00254BE2">
      <w:pPr>
        <w:pStyle w:val="NoSpacing"/>
        <w:numPr>
          <w:ilvl w:val="0"/>
          <w:numId w:val="10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Open the conversation by sharing </w:t>
      </w:r>
      <w:r w:rsidR="001F7DD7">
        <w:rPr>
          <w:rFonts w:ascii="Arial" w:hAnsi="Arial" w:cs="Arial"/>
        </w:rPr>
        <w:t>SPECIFIC</w:t>
      </w:r>
      <w:r>
        <w:rPr>
          <w:rFonts w:ascii="Arial" w:hAnsi="Arial" w:cs="Arial"/>
        </w:rPr>
        <w:t xml:space="preserve"> signs you’ve observed</w:t>
      </w:r>
      <w:r w:rsidR="00254BE2">
        <w:rPr>
          <w:rFonts w:ascii="Arial" w:hAnsi="Arial" w:cs="Arial"/>
        </w:rPr>
        <w:t>.</w:t>
      </w:r>
    </w:p>
    <w:p w14:paraId="159C67A7" w14:textId="77777777" w:rsidR="00226A4E" w:rsidRDefault="00226A4E" w:rsidP="00226A4E">
      <w:pPr>
        <w:pStyle w:val="NoSpacing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“I’ve noticed lately that you [haven’t been sleeping, aren’t interested in </w:t>
      </w:r>
      <w:r w:rsidR="00626AB3">
        <w:rPr>
          <w:rFonts w:ascii="Arial" w:hAnsi="Arial" w:cs="Arial"/>
        </w:rPr>
        <w:t>soccer anymore, which you used to love</w:t>
      </w:r>
      <w:r>
        <w:rPr>
          <w:rFonts w:ascii="Arial" w:hAnsi="Arial" w:cs="Arial"/>
        </w:rPr>
        <w:t xml:space="preserve">, are posting </w:t>
      </w:r>
      <w:r w:rsidR="001F7DD7">
        <w:rPr>
          <w:rFonts w:ascii="Arial" w:hAnsi="Arial" w:cs="Arial"/>
        </w:rPr>
        <w:t xml:space="preserve">a lot of </w:t>
      </w:r>
      <w:r>
        <w:rPr>
          <w:rFonts w:ascii="Arial" w:hAnsi="Arial" w:cs="Arial"/>
        </w:rPr>
        <w:t xml:space="preserve">sad song lyrics online, etc.]…” </w:t>
      </w:r>
    </w:p>
    <w:p w14:paraId="2C4124B2" w14:textId="77777777" w:rsidR="001F7DD7" w:rsidRPr="00C1465A" w:rsidRDefault="001F7DD7" w:rsidP="001F7DD7">
      <w:pPr>
        <w:pStyle w:val="NoSpacing"/>
        <w:rPr>
          <w:rFonts w:ascii="Arial" w:hAnsi="Arial" w:cs="Arial"/>
          <w:sz w:val="12"/>
          <w:szCs w:val="12"/>
        </w:rPr>
      </w:pPr>
    </w:p>
    <w:p w14:paraId="5A298EE3" w14:textId="77777777" w:rsidR="001F7DD7" w:rsidRDefault="001F7DD7" w:rsidP="00C1465A">
      <w:pPr>
        <w:pStyle w:val="NoSpacing"/>
        <w:spacing w:after="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D15981">
        <w:rPr>
          <w:rFonts w:ascii="Arial" w:hAnsi="Arial" w:cs="Arial"/>
        </w:rPr>
        <w:t>think</w:t>
      </w:r>
      <w:r>
        <w:rPr>
          <w:rFonts w:ascii="Arial" w:hAnsi="Arial" w:cs="Arial"/>
        </w:rPr>
        <w:t xml:space="preserve"> your friend </w:t>
      </w:r>
      <w:r w:rsidR="00D15981">
        <w:rPr>
          <w:rFonts w:ascii="Arial" w:hAnsi="Arial" w:cs="Arial"/>
        </w:rPr>
        <w:t>may be</w:t>
      </w:r>
      <w:r>
        <w:rPr>
          <w:rFonts w:ascii="Arial" w:hAnsi="Arial" w:cs="Arial"/>
        </w:rPr>
        <w:t xml:space="preserve"> thinking about suicide, ask the direct question</w:t>
      </w:r>
      <w:r w:rsidR="008E22BD">
        <w:rPr>
          <w:rFonts w:ascii="Arial" w:hAnsi="Arial" w:cs="Arial"/>
        </w:rPr>
        <w:t>.</w:t>
      </w:r>
    </w:p>
    <w:p w14:paraId="075B8C96" w14:textId="77777777" w:rsidR="001F7DD7" w:rsidRDefault="001F7DD7" w:rsidP="001F7DD7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“Are you thinking about suicide?”</w:t>
      </w:r>
    </w:p>
    <w:p w14:paraId="5E2CFC1B" w14:textId="77777777" w:rsidR="001F7DD7" w:rsidRDefault="00D15981" w:rsidP="001F7DD7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“Do you have a plan? </w:t>
      </w:r>
      <w:r w:rsidR="001F7DD7">
        <w:rPr>
          <w:rFonts w:ascii="Arial" w:hAnsi="Arial" w:cs="Arial"/>
        </w:rPr>
        <w:t>Do you know how you would do it?”</w:t>
      </w:r>
    </w:p>
    <w:p w14:paraId="7ED078B0" w14:textId="77777777" w:rsidR="001F7DD7" w:rsidRDefault="00254BE2" w:rsidP="001F7DD7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F7DD7">
        <w:rPr>
          <w:rFonts w:ascii="Arial" w:hAnsi="Arial" w:cs="Arial"/>
        </w:rPr>
        <w:t>When was the last time you thought about suicide?”</w:t>
      </w:r>
    </w:p>
    <w:p w14:paraId="1EB2F2D2" w14:textId="77777777" w:rsidR="001F7DD7" w:rsidRPr="008E22BD" w:rsidRDefault="001F7DD7" w:rsidP="001F7DD7">
      <w:pPr>
        <w:pStyle w:val="NoSpacing"/>
        <w:rPr>
          <w:rFonts w:ascii="Arial" w:hAnsi="Arial" w:cs="Arial"/>
          <w:sz w:val="12"/>
          <w:szCs w:val="12"/>
        </w:rPr>
      </w:pPr>
    </w:p>
    <w:p w14:paraId="521A37EE" w14:textId="77777777" w:rsidR="001F7DD7" w:rsidRPr="00874593" w:rsidRDefault="001F7DD7" w:rsidP="00C1465A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If your friend answers “</w:t>
      </w:r>
      <w:r w:rsidR="00444DC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” to these questions or if you think they might be at risk of suicide, you </w:t>
      </w:r>
      <w:r w:rsidR="00DD2BBA" w:rsidRPr="00534377">
        <w:rPr>
          <w:rFonts w:ascii="Impact" w:hAnsi="Impact" w:cs="Arial"/>
          <w:spacing w:val="20"/>
        </w:rPr>
        <w:t>NEED</w:t>
      </w:r>
      <w:r>
        <w:rPr>
          <w:rFonts w:ascii="Arial" w:hAnsi="Arial" w:cs="Arial"/>
        </w:rPr>
        <w:t xml:space="preserve"> to </w:t>
      </w:r>
      <w:r w:rsidR="008E22BD">
        <w:rPr>
          <w:rFonts w:ascii="Arial" w:hAnsi="Arial" w:cs="Arial"/>
        </w:rPr>
        <w:t>talk to</w:t>
      </w:r>
      <w:r>
        <w:rPr>
          <w:rFonts w:ascii="Arial" w:hAnsi="Arial" w:cs="Arial"/>
        </w:rPr>
        <w:t xml:space="preserve"> an adult you trust </w:t>
      </w:r>
      <w:r w:rsidRPr="001F7DD7">
        <w:rPr>
          <w:rFonts w:ascii="Impact" w:hAnsi="Impact" w:cs="Arial"/>
          <w:spacing w:val="20"/>
        </w:rPr>
        <w:t>IMMEDIATELY</w:t>
      </w:r>
      <w:r w:rsidR="00DD2BBA" w:rsidRPr="00534377">
        <w:rPr>
          <w:rFonts w:ascii="Arial" w:hAnsi="Arial" w:cs="Arial"/>
          <w:spacing w:val="-16"/>
        </w:rPr>
        <w:t>,</w:t>
      </w:r>
      <w:r w:rsidR="00C1465A" w:rsidRPr="00534377">
        <w:rPr>
          <w:rFonts w:ascii="Arial" w:hAnsi="Arial" w:cs="Arial"/>
          <w:spacing w:val="-16"/>
        </w:rPr>
        <w:t xml:space="preserve"> </w:t>
      </w:r>
      <w:r w:rsidR="00C1465A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call the National Suicide Lifeline at 1-800-273-8255 or 911.</w:t>
      </w:r>
    </w:p>
    <w:p w14:paraId="52E096E7" w14:textId="77777777" w:rsidR="00423618" w:rsidRPr="00226A4E" w:rsidRDefault="00423618" w:rsidP="00423618">
      <w:pPr>
        <w:pStyle w:val="NoSpacing"/>
        <w:ind w:left="360"/>
        <w:rPr>
          <w:rFonts w:ascii="Arial" w:hAnsi="Arial" w:cs="Arial"/>
          <w:sz w:val="12"/>
          <w:szCs w:val="12"/>
        </w:rPr>
      </w:pPr>
    </w:p>
    <w:p w14:paraId="0D09F5E9" w14:textId="77777777" w:rsidR="00423618" w:rsidRPr="00D15981" w:rsidRDefault="0009488B" w:rsidP="00D15981">
      <w:pPr>
        <w:pStyle w:val="NoSpacing"/>
        <w:ind w:firstLine="360"/>
        <w:rPr>
          <w:rFonts w:ascii="Arial" w:hAnsi="Arial" w:cs="Arial"/>
          <w:u w:val="single"/>
        </w:rPr>
      </w:pPr>
      <w:r w:rsidRPr="00645B4B">
        <w:rPr>
          <w:rFonts w:ascii="Arial" w:hAnsi="Arial" w:cs="Arial"/>
          <w:u w:val="single"/>
        </w:rPr>
        <w:t>Listen, express concern, reassure</w:t>
      </w:r>
    </w:p>
    <w:p w14:paraId="522BA4E4" w14:textId="77777777" w:rsidR="00FF6694" w:rsidRDefault="00C1465A" w:rsidP="00486E91">
      <w:pPr>
        <w:pStyle w:val="NoSpacing"/>
        <w:spacing w:after="40"/>
        <w:ind w:firstLine="360"/>
        <w:rPr>
          <w:rFonts w:ascii="Arial" w:hAnsi="Arial" w:cs="Arial"/>
        </w:rPr>
      </w:pPr>
      <w:r w:rsidRPr="00C1465A">
        <w:rPr>
          <w:rFonts w:ascii="Arial" w:hAnsi="Arial" w:cs="Arial"/>
        </w:rPr>
        <w:t>Focus on being understa</w:t>
      </w:r>
      <w:r w:rsidR="00D32E6A">
        <w:rPr>
          <w:rFonts w:ascii="Arial" w:hAnsi="Arial" w:cs="Arial"/>
        </w:rPr>
        <w:t>nding, caring and nonjudgmental</w:t>
      </w:r>
    </w:p>
    <w:p w14:paraId="6F618FF9" w14:textId="77777777" w:rsidR="00486E91" w:rsidRDefault="00486E91" w:rsidP="00486E9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“You </w:t>
      </w:r>
      <w:r w:rsidR="00D32E6A">
        <w:rPr>
          <w:rFonts w:ascii="Arial" w:hAnsi="Arial" w:cs="Arial"/>
        </w:rPr>
        <w:t>are not alone. I’m here for you</w:t>
      </w:r>
      <w:r>
        <w:rPr>
          <w:rFonts w:ascii="Arial" w:hAnsi="Arial" w:cs="Arial"/>
        </w:rPr>
        <w:t>”</w:t>
      </w:r>
    </w:p>
    <w:p w14:paraId="0CDD38CC" w14:textId="77777777" w:rsidR="00486E91" w:rsidRDefault="00486E91" w:rsidP="00486E9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“I may not be able to understand exactly how you feel, but I </w:t>
      </w:r>
      <w:r w:rsidR="00D32E6A">
        <w:rPr>
          <w:rFonts w:ascii="Arial" w:hAnsi="Arial" w:cs="Arial"/>
        </w:rPr>
        <w:t>care about you and want to help</w:t>
      </w:r>
      <w:r>
        <w:rPr>
          <w:rFonts w:ascii="Arial" w:hAnsi="Arial" w:cs="Arial"/>
        </w:rPr>
        <w:t>”</w:t>
      </w:r>
    </w:p>
    <w:p w14:paraId="1DD8AEF9" w14:textId="77777777" w:rsidR="00486E91" w:rsidRDefault="00486E91" w:rsidP="00486E9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“I’m concerned about you and I want you to know there is help av</w:t>
      </w:r>
      <w:r w:rsidR="00D32E6A">
        <w:rPr>
          <w:rFonts w:ascii="Arial" w:hAnsi="Arial" w:cs="Arial"/>
        </w:rPr>
        <w:t>ailable to get you through this</w:t>
      </w:r>
      <w:r>
        <w:rPr>
          <w:rFonts w:ascii="Arial" w:hAnsi="Arial" w:cs="Arial"/>
        </w:rPr>
        <w:t>”</w:t>
      </w:r>
    </w:p>
    <w:p w14:paraId="1CBD372A" w14:textId="77777777" w:rsidR="00486E91" w:rsidRPr="00C1465A" w:rsidRDefault="00486E91" w:rsidP="00486E91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“You are important to me; we</w:t>
      </w:r>
      <w:r w:rsidR="00D32E6A">
        <w:rPr>
          <w:rFonts w:ascii="Arial" w:hAnsi="Arial" w:cs="Arial"/>
        </w:rPr>
        <w:t xml:space="preserve"> will get through this together</w:t>
      </w:r>
      <w:r>
        <w:rPr>
          <w:rFonts w:ascii="Arial" w:hAnsi="Arial" w:cs="Arial"/>
        </w:rPr>
        <w:t>”</w:t>
      </w:r>
    </w:p>
    <w:p w14:paraId="21F9FC49" w14:textId="77777777" w:rsidR="00423618" w:rsidRPr="00254BE2" w:rsidRDefault="00423618" w:rsidP="00423618">
      <w:pPr>
        <w:pStyle w:val="NoSpacing"/>
        <w:ind w:left="1440"/>
        <w:rPr>
          <w:rFonts w:ascii="Arial" w:hAnsi="Arial" w:cs="Arial"/>
          <w:b/>
          <w:sz w:val="12"/>
          <w:szCs w:val="12"/>
        </w:rPr>
      </w:pPr>
    </w:p>
    <w:p w14:paraId="0E502E93" w14:textId="77777777" w:rsidR="007C535D" w:rsidRPr="00645B4B" w:rsidRDefault="00423618" w:rsidP="00D15981">
      <w:pPr>
        <w:pStyle w:val="NoSpacing"/>
        <w:ind w:left="360"/>
        <w:rPr>
          <w:rFonts w:ascii="Arial" w:hAnsi="Arial" w:cs="Arial"/>
          <w:u w:val="single"/>
        </w:rPr>
      </w:pPr>
      <w:r w:rsidRPr="00645B4B">
        <w:rPr>
          <w:rFonts w:ascii="Arial" w:hAnsi="Arial" w:cs="Arial"/>
          <w:u w:val="single"/>
        </w:rPr>
        <w:t>What Not to Say</w:t>
      </w:r>
    </w:p>
    <w:p w14:paraId="35177DC4" w14:textId="77777777" w:rsidR="00423618" w:rsidRPr="00645B4B" w:rsidRDefault="00D15981" w:rsidP="00423618">
      <w:pPr>
        <w:pStyle w:val="NoSpacing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Don’t promise secrecy. </w:t>
      </w:r>
      <w:r w:rsidR="00486E91">
        <w:rPr>
          <w:rFonts w:ascii="Arial" w:hAnsi="Arial" w:cs="Arial"/>
        </w:rPr>
        <w:t>Say instead: “I care about you too muc</w:t>
      </w:r>
      <w:r>
        <w:rPr>
          <w:rFonts w:ascii="Arial" w:hAnsi="Arial" w:cs="Arial"/>
        </w:rPr>
        <w:t xml:space="preserve">h to keep this kind of secret. </w:t>
      </w:r>
      <w:r w:rsidR="00486E91">
        <w:rPr>
          <w:rFonts w:ascii="Arial" w:hAnsi="Arial" w:cs="Arial"/>
        </w:rPr>
        <w:t xml:space="preserve">You need help and I’m here </w:t>
      </w:r>
      <w:r w:rsidR="00D32E6A">
        <w:rPr>
          <w:rFonts w:ascii="Arial" w:hAnsi="Arial" w:cs="Arial"/>
        </w:rPr>
        <w:t>to help you get it</w:t>
      </w:r>
      <w:r w:rsidR="00486E91">
        <w:rPr>
          <w:rFonts w:ascii="Arial" w:hAnsi="Arial" w:cs="Arial"/>
        </w:rPr>
        <w:t>”</w:t>
      </w:r>
    </w:p>
    <w:p w14:paraId="6140A32A" w14:textId="77777777" w:rsidR="00423618" w:rsidRDefault="00486E91" w:rsidP="00423618">
      <w:pPr>
        <w:pStyle w:val="NoSpacing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“We all go t</w:t>
      </w:r>
      <w:r w:rsidR="00D15981">
        <w:rPr>
          <w:rFonts w:ascii="Arial" w:hAnsi="Arial" w:cs="Arial"/>
        </w:rPr>
        <w:t xml:space="preserve">hrough tough times like these. </w:t>
      </w:r>
      <w:r>
        <w:rPr>
          <w:rFonts w:ascii="Arial" w:hAnsi="Arial" w:cs="Arial"/>
        </w:rPr>
        <w:t>You’ll be fine.”</w:t>
      </w:r>
    </w:p>
    <w:p w14:paraId="07C06FBB" w14:textId="77777777" w:rsidR="005D595C" w:rsidRDefault="00D15981" w:rsidP="005D595C">
      <w:pPr>
        <w:pStyle w:val="NoSpacing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“It’s all in your head. </w:t>
      </w:r>
      <w:r w:rsidR="005D595C">
        <w:rPr>
          <w:rFonts w:ascii="Arial" w:hAnsi="Arial" w:cs="Arial"/>
        </w:rPr>
        <w:t>Just snap out of it.”</w:t>
      </w:r>
    </w:p>
    <w:p w14:paraId="7C8B1ADE" w14:textId="77777777" w:rsidR="00936D68" w:rsidRDefault="00936D68" w:rsidP="005D595C">
      <w:pPr>
        <w:pStyle w:val="NoSpacing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Don’t ask in a way</w:t>
      </w:r>
      <w:r w:rsidR="00797062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indicates you want “No” for an answer.</w:t>
      </w:r>
    </w:p>
    <w:p w14:paraId="7F92B0DA" w14:textId="77777777" w:rsidR="00936D68" w:rsidRDefault="00936D68" w:rsidP="00936D68">
      <w:pPr>
        <w:pStyle w:val="NoSpacing"/>
        <w:numPr>
          <w:ilvl w:val="1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“You’re not thinking about suicide, are you?”</w:t>
      </w:r>
    </w:p>
    <w:p w14:paraId="3997A54A" w14:textId="77777777" w:rsidR="00936D68" w:rsidRPr="005D595C" w:rsidRDefault="00936D68" w:rsidP="00D15981">
      <w:pPr>
        <w:pStyle w:val="NoSpacing"/>
        <w:numPr>
          <w:ilvl w:val="1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“You haven’t been throwing up to lose weight have you?”</w:t>
      </w:r>
    </w:p>
    <w:p w14:paraId="09ACD8BC" w14:textId="77777777" w:rsidR="00E54D03" w:rsidRPr="006D7C38" w:rsidRDefault="00E54D03" w:rsidP="00E54D03">
      <w:pPr>
        <w:pStyle w:val="NoSpacing"/>
        <w:rPr>
          <w:rFonts w:ascii="Arial" w:hAnsi="Arial" w:cs="Arial"/>
          <w:sz w:val="12"/>
          <w:szCs w:val="12"/>
        </w:rPr>
      </w:pPr>
    </w:p>
    <w:p w14:paraId="47035766" w14:textId="77777777" w:rsidR="00E54D03" w:rsidRPr="007C535D" w:rsidRDefault="00E54D03" w:rsidP="00E54D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how to talk to a friend about suicide, visit </w:t>
      </w:r>
      <w:r w:rsidRPr="00ED272A">
        <w:rPr>
          <w:rFonts w:ascii="Arial" w:hAnsi="Arial" w:cs="Arial"/>
        </w:rPr>
        <w:t>www.suicideispreventable.org</w:t>
      </w:r>
      <w:r>
        <w:rPr>
          <w:rFonts w:ascii="Arial" w:hAnsi="Arial" w:cs="Arial"/>
        </w:rPr>
        <w:t xml:space="preserve">. </w:t>
      </w:r>
    </w:p>
    <w:p w14:paraId="663CB93F" w14:textId="77777777" w:rsidR="0009488B" w:rsidRPr="005F0040" w:rsidRDefault="0009488B" w:rsidP="00D85FAD">
      <w:pPr>
        <w:pStyle w:val="NoSpacing"/>
        <w:numPr>
          <w:ilvl w:val="0"/>
          <w:numId w:val="2"/>
        </w:numPr>
        <w:tabs>
          <w:tab w:val="left" w:pos="360"/>
        </w:tabs>
        <w:ind w:hanging="720"/>
        <w:rPr>
          <w:rFonts w:ascii="Arial" w:hAnsi="Arial" w:cs="Arial"/>
          <w:b/>
          <w:sz w:val="24"/>
          <w:szCs w:val="24"/>
        </w:rPr>
      </w:pPr>
      <w:r w:rsidRPr="005F0040">
        <w:rPr>
          <w:rFonts w:ascii="Arial" w:hAnsi="Arial" w:cs="Arial"/>
          <w:b/>
          <w:sz w:val="24"/>
          <w:szCs w:val="24"/>
        </w:rPr>
        <w:lastRenderedPageBreak/>
        <w:t>Get help</w:t>
      </w:r>
    </w:p>
    <w:p w14:paraId="429B93E2" w14:textId="77777777" w:rsidR="00B040F6" w:rsidRPr="00D85FAD" w:rsidRDefault="00B040F6" w:rsidP="00B040F6">
      <w:pPr>
        <w:pStyle w:val="NoSpacing"/>
        <w:ind w:left="360"/>
        <w:rPr>
          <w:rFonts w:ascii="Arial" w:hAnsi="Arial" w:cs="Arial"/>
          <w:sz w:val="8"/>
          <w:szCs w:val="8"/>
        </w:rPr>
      </w:pPr>
    </w:p>
    <w:p w14:paraId="65851174" w14:textId="77777777" w:rsidR="00B040F6" w:rsidRDefault="00540D8F" w:rsidP="00540D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your friend is experiencing warning signs of a mental health condition, e</w:t>
      </w:r>
      <w:r w:rsidR="002D6613">
        <w:rPr>
          <w:rFonts w:ascii="Arial" w:hAnsi="Arial" w:cs="Arial"/>
        </w:rPr>
        <w:t xml:space="preserve">ncourage </w:t>
      </w:r>
      <w:r>
        <w:rPr>
          <w:rFonts w:ascii="Arial" w:hAnsi="Arial" w:cs="Arial"/>
        </w:rPr>
        <w:t>him or her</w:t>
      </w:r>
      <w:r w:rsidR="002D6613">
        <w:rPr>
          <w:rFonts w:ascii="Arial" w:hAnsi="Arial" w:cs="Arial"/>
        </w:rPr>
        <w:t xml:space="preserve"> to </w:t>
      </w:r>
      <w:r w:rsidR="0084122F" w:rsidRPr="00936D68">
        <w:rPr>
          <w:rFonts w:ascii="Impact" w:hAnsi="Impact" w:cs="Arial"/>
          <w:spacing w:val="20"/>
        </w:rPr>
        <w:t>TALK TO A TRUSTED ADULT</w:t>
      </w:r>
      <w:r w:rsidR="00E54D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addition, l</w:t>
      </w:r>
      <w:r w:rsidR="00B040F6">
        <w:rPr>
          <w:rFonts w:ascii="Arial" w:hAnsi="Arial" w:cs="Arial"/>
        </w:rPr>
        <w:t xml:space="preserve">et </w:t>
      </w:r>
      <w:r w:rsidR="00063FEB">
        <w:rPr>
          <w:rFonts w:ascii="Arial" w:hAnsi="Arial" w:cs="Arial"/>
        </w:rPr>
        <w:t>your friend</w:t>
      </w:r>
      <w:r w:rsidR="00B040F6">
        <w:rPr>
          <w:rFonts w:ascii="Arial" w:hAnsi="Arial" w:cs="Arial"/>
        </w:rPr>
        <w:t xml:space="preserve"> know about resources</w:t>
      </w:r>
      <w:r w:rsidR="00FD0AF9">
        <w:rPr>
          <w:rFonts w:ascii="Arial" w:hAnsi="Arial" w:cs="Arial"/>
        </w:rPr>
        <w:t xml:space="preserve"> </w:t>
      </w:r>
      <w:r w:rsidR="009E0953">
        <w:rPr>
          <w:rFonts w:ascii="Arial" w:hAnsi="Arial" w:cs="Arial"/>
        </w:rPr>
        <w:t xml:space="preserve">they can turn to </w:t>
      </w:r>
      <w:r w:rsidR="00FD0AF9">
        <w:rPr>
          <w:rFonts w:ascii="Arial" w:hAnsi="Arial" w:cs="Arial"/>
        </w:rPr>
        <w:t>for anonymous support and information</w:t>
      </w:r>
      <w:r w:rsidR="00423618">
        <w:rPr>
          <w:rFonts w:ascii="Arial" w:hAnsi="Arial" w:cs="Arial"/>
        </w:rPr>
        <w:t>.</w:t>
      </w:r>
    </w:p>
    <w:p w14:paraId="3CFB6C80" w14:textId="77777777" w:rsidR="007C535D" w:rsidRPr="00D85FAD" w:rsidRDefault="007C535D" w:rsidP="007C535D">
      <w:pPr>
        <w:pStyle w:val="NoSpacing"/>
        <w:ind w:left="720"/>
        <w:rPr>
          <w:rFonts w:ascii="Arial" w:hAnsi="Arial" w:cs="Arial"/>
          <w:sz w:val="8"/>
          <w:szCs w:val="8"/>
        </w:rPr>
      </w:pPr>
    </w:p>
    <w:p w14:paraId="147E50C8" w14:textId="77777777" w:rsidR="009B2B44" w:rsidRPr="009B2B44" w:rsidRDefault="009B2B44" w:rsidP="009B2B44">
      <w:pPr>
        <w:pStyle w:val="NoSpacing"/>
        <w:spacing w:after="40"/>
        <w:ind w:left="720"/>
        <w:rPr>
          <w:rFonts w:ascii="Arial" w:hAnsi="Arial" w:cs="Arial"/>
          <w:u w:val="single"/>
        </w:rPr>
      </w:pPr>
      <w:r w:rsidRPr="009B2B44">
        <w:rPr>
          <w:rFonts w:ascii="Arial" w:hAnsi="Arial" w:cs="Arial"/>
          <w:u w:val="single"/>
        </w:rPr>
        <w:t>Online Resources</w:t>
      </w:r>
    </w:p>
    <w:p w14:paraId="4CEDB9CF" w14:textId="77777777" w:rsidR="00FD0AF9" w:rsidRDefault="007C535D" w:rsidP="00FD0AF9">
      <w:pPr>
        <w:pStyle w:val="NoSpacing"/>
        <w:numPr>
          <w:ilvl w:val="2"/>
          <w:numId w:val="4"/>
        </w:numPr>
        <w:ind w:left="1440" w:hanging="360"/>
        <w:rPr>
          <w:rFonts w:ascii="Arial" w:hAnsi="Arial" w:cs="Arial"/>
        </w:rPr>
      </w:pPr>
      <w:proofErr w:type="gramStart"/>
      <w:r w:rsidRPr="00ED272A">
        <w:rPr>
          <w:rFonts w:ascii="Arial" w:hAnsi="Arial" w:cs="Arial"/>
        </w:rPr>
        <w:t>www.ReachOutHere.com</w:t>
      </w:r>
      <w:proofErr w:type="gramEnd"/>
      <w:r>
        <w:rPr>
          <w:rFonts w:ascii="Arial" w:hAnsi="Arial" w:cs="Arial"/>
        </w:rPr>
        <w:t xml:space="preserve"> – Peer moderated forums for teens to talk about their issues such as anxiety, depression, eating iss</w:t>
      </w:r>
      <w:r w:rsidR="00D32E6A">
        <w:rPr>
          <w:rFonts w:ascii="Arial" w:hAnsi="Arial" w:cs="Arial"/>
        </w:rPr>
        <w:t>ues, self-harm and getting help</w:t>
      </w:r>
    </w:p>
    <w:p w14:paraId="56FE1A08" w14:textId="77777777" w:rsidR="006A7D98" w:rsidRDefault="006A7D98" w:rsidP="00FD0AF9">
      <w:pPr>
        <w:pStyle w:val="NoSpacing"/>
        <w:numPr>
          <w:ilvl w:val="2"/>
          <w:numId w:val="4"/>
        </w:numPr>
        <w:ind w:left="1440" w:hanging="360"/>
        <w:rPr>
          <w:rFonts w:ascii="Arial" w:hAnsi="Arial" w:cs="Arial"/>
        </w:rPr>
      </w:pPr>
      <w:proofErr w:type="gramStart"/>
      <w:r w:rsidRPr="00ED272A">
        <w:rPr>
          <w:rFonts w:ascii="Arial" w:hAnsi="Arial" w:cs="Arial"/>
        </w:rPr>
        <w:t>www.OK2TALK.org</w:t>
      </w:r>
      <w:proofErr w:type="gramEnd"/>
      <w:r>
        <w:rPr>
          <w:rFonts w:ascii="Arial" w:hAnsi="Arial" w:cs="Arial"/>
        </w:rPr>
        <w:t xml:space="preserve"> – An online forum for teens and young adults to talk about what they’re experiencing by</w:t>
      </w:r>
      <w:r w:rsidR="00D32E6A">
        <w:rPr>
          <w:rFonts w:ascii="Arial" w:hAnsi="Arial" w:cs="Arial"/>
        </w:rPr>
        <w:t xml:space="preserve"> sharing their personal stories</w:t>
      </w:r>
      <w:r w:rsidR="00D15981">
        <w:rPr>
          <w:rFonts w:ascii="Arial" w:hAnsi="Arial" w:cs="Arial"/>
        </w:rPr>
        <w:t xml:space="preserve"> and motivational quotes and images</w:t>
      </w:r>
    </w:p>
    <w:p w14:paraId="6D398AF5" w14:textId="77777777" w:rsidR="00063FEB" w:rsidRPr="00B040F6" w:rsidRDefault="00063FEB" w:rsidP="00FD0AF9">
      <w:pPr>
        <w:pStyle w:val="NoSpacing"/>
        <w:numPr>
          <w:ilvl w:val="2"/>
          <w:numId w:val="4"/>
        </w:num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Resources listed under Know the Warning Signs for additional information </w:t>
      </w:r>
      <w:r w:rsidR="00D15981">
        <w:rPr>
          <w:rFonts w:ascii="Arial" w:hAnsi="Arial" w:cs="Arial"/>
        </w:rPr>
        <w:t>and support</w:t>
      </w:r>
      <w:r w:rsidR="00D32E6A">
        <w:rPr>
          <w:rFonts w:ascii="Arial" w:hAnsi="Arial" w:cs="Arial"/>
        </w:rPr>
        <w:t xml:space="preserve"> </w:t>
      </w:r>
    </w:p>
    <w:p w14:paraId="5394C1FA" w14:textId="77777777" w:rsidR="009B2B44" w:rsidRPr="006D7C38" w:rsidRDefault="009B2B44" w:rsidP="009B2B44">
      <w:pPr>
        <w:pStyle w:val="NoSpacing"/>
        <w:ind w:left="720"/>
        <w:rPr>
          <w:rFonts w:ascii="Arial" w:hAnsi="Arial" w:cs="Arial"/>
          <w:sz w:val="12"/>
          <w:szCs w:val="12"/>
        </w:rPr>
      </w:pPr>
    </w:p>
    <w:p w14:paraId="0CE28018" w14:textId="77777777" w:rsidR="007C535D" w:rsidRPr="009B2B44" w:rsidRDefault="009B2B44" w:rsidP="009B2B44">
      <w:pPr>
        <w:pStyle w:val="NoSpacing"/>
        <w:spacing w:after="40"/>
        <w:ind w:left="720"/>
        <w:rPr>
          <w:rFonts w:ascii="Arial" w:hAnsi="Arial" w:cs="Arial"/>
          <w:u w:val="single"/>
        </w:rPr>
      </w:pPr>
      <w:r w:rsidRPr="009B2B44">
        <w:rPr>
          <w:rFonts w:ascii="Arial" w:hAnsi="Arial" w:cs="Arial"/>
          <w:u w:val="single"/>
        </w:rPr>
        <w:t>Talk to Someone</w:t>
      </w:r>
    </w:p>
    <w:p w14:paraId="6858DE40" w14:textId="77777777" w:rsidR="009B2B44" w:rsidRPr="009B2B44" w:rsidRDefault="009B2B44" w:rsidP="009B2B44">
      <w:pPr>
        <w:pStyle w:val="NoSpacing"/>
        <w:numPr>
          <w:ilvl w:val="2"/>
          <w:numId w:val="4"/>
        </w:numPr>
        <w:ind w:left="1440" w:hanging="360"/>
        <w:rPr>
          <w:rFonts w:ascii="Arial" w:hAnsi="Arial" w:cs="Arial"/>
        </w:rPr>
      </w:pPr>
      <w:r w:rsidRPr="009B2B44">
        <w:rPr>
          <w:rFonts w:ascii="Arial" w:hAnsi="Arial" w:cs="Arial"/>
        </w:rPr>
        <w:t>Teen Line</w:t>
      </w:r>
      <w:r w:rsidR="006D7C38">
        <w:rPr>
          <w:rFonts w:ascii="Arial" w:hAnsi="Arial" w:cs="Arial"/>
        </w:rPr>
        <w:t>: open 9 p.m. – 1 a.m. E</w:t>
      </w:r>
      <w:r w:rsidR="0084122F">
        <w:rPr>
          <w:rFonts w:ascii="Arial" w:hAnsi="Arial" w:cs="Arial"/>
        </w:rPr>
        <w:t>T 310-855-4673 or text “TEEN” t</w:t>
      </w:r>
      <w:r w:rsidR="006D7C38">
        <w:rPr>
          <w:rFonts w:ascii="Arial" w:hAnsi="Arial" w:cs="Arial"/>
        </w:rPr>
        <w:t>o 839863 (8:30 p.m. – 12 a.m. E</w:t>
      </w:r>
      <w:r w:rsidR="0084122F">
        <w:rPr>
          <w:rFonts w:ascii="Arial" w:hAnsi="Arial" w:cs="Arial"/>
        </w:rPr>
        <w:t>T)</w:t>
      </w:r>
    </w:p>
    <w:p w14:paraId="34532CAB" w14:textId="77777777" w:rsidR="009B2B44" w:rsidRPr="009B2B44" w:rsidRDefault="009B2B44" w:rsidP="009B2B44">
      <w:pPr>
        <w:pStyle w:val="NoSpacing"/>
        <w:numPr>
          <w:ilvl w:val="2"/>
          <w:numId w:val="4"/>
        </w:numPr>
        <w:ind w:left="1440" w:hanging="360"/>
        <w:rPr>
          <w:rFonts w:ascii="Arial" w:hAnsi="Arial" w:cs="Arial"/>
        </w:rPr>
      </w:pPr>
      <w:r w:rsidRPr="009B2B44">
        <w:rPr>
          <w:rFonts w:ascii="Arial" w:hAnsi="Arial" w:cs="Arial"/>
        </w:rPr>
        <w:t>National Suicide Prevention Lifeline</w:t>
      </w:r>
      <w:r w:rsidR="0084122F">
        <w:rPr>
          <w:rFonts w:ascii="Arial" w:hAnsi="Arial" w:cs="Arial"/>
        </w:rPr>
        <w:t>: 1-800-273-TALK (8255)</w:t>
      </w:r>
    </w:p>
    <w:p w14:paraId="75E579C7" w14:textId="77777777" w:rsidR="009B2B44" w:rsidRPr="009E0953" w:rsidRDefault="009B2B44" w:rsidP="009B2B44">
      <w:pPr>
        <w:pStyle w:val="NoSpacing"/>
        <w:ind w:left="720"/>
        <w:rPr>
          <w:rFonts w:ascii="Arial" w:hAnsi="Arial" w:cs="Arial"/>
          <w:sz w:val="12"/>
          <w:szCs w:val="12"/>
          <w:u w:val="single"/>
        </w:rPr>
      </w:pPr>
    </w:p>
    <w:p w14:paraId="7F7DC971" w14:textId="77777777" w:rsidR="007C535D" w:rsidRDefault="005459AC" w:rsidP="00BD510E">
      <w:pPr>
        <w:pStyle w:val="NoSpacing"/>
        <w:spacing w:after="40"/>
        <w:ind w:left="360" w:firstLin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Apps</w:t>
      </w:r>
    </w:p>
    <w:p w14:paraId="17A5E186" w14:textId="77777777" w:rsidR="00BD510E" w:rsidRDefault="00BD510E" w:rsidP="00BD510E">
      <w:pPr>
        <w:pStyle w:val="NoSpacing"/>
        <w:numPr>
          <w:ilvl w:val="1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Mindshift</w:t>
      </w:r>
      <w:proofErr w:type="spellEnd"/>
      <w:r>
        <w:rPr>
          <w:rFonts w:ascii="Arial" w:hAnsi="Arial" w:cs="Arial"/>
        </w:rPr>
        <w:t xml:space="preserve"> –help</w:t>
      </w:r>
      <w:r w:rsidR="00A55A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teens and</w:t>
      </w:r>
      <w:r w:rsidR="00D32E6A">
        <w:rPr>
          <w:rFonts w:ascii="Arial" w:hAnsi="Arial" w:cs="Arial"/>
        </w:rPr>
        <w:t xml:space="preserve"> young adults cope with anxiety</w:t>
      </w:r>
    </w:p>
    <w:p w14:paraId="51C993B1" w14:textId="77777777" w:rsidR="006A7D98" w:rsidRDefault="000E7C91" w:rsidP="00BD510E">
      <w:pPr>
        <w:pStyle w:val="NoSpacing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My3</w:t>
      </w:r>
      <w:r w:rsidR="00BD510E">
        <w:rPr>
          <w:rFonts w:ascii="Arial" w:hAnsi="Arial" w:cs="Arial"/>
        </w:rPr>
        <w:t xml:space="preserve"> – help</w:t>
      </w:r>
      <w:r w:rsidR="00A55AEA">
        <w:rPr>
          <w:rFonts w:ascii="Arial" w:hAnsi="Arial" w:cs="Arial"/>
        </w:rPr>
        <w:t>s youth stay</w:t>
      </w:r>
      <w:r w:rsidR="00BD510E">
        <w:rPr>
          <w:rFonts w:ascii="Arial" w:hAnsi="Arial" w:cs="Arial"/>
        </w:rPr>
        <w:t xml:space="preserve"> connected with </w:t>
      </w:r>
      <w:r w:rsidR="00A55AEA">
        <w:rPr>
          <w:rFonts w:ascii="Arial" w:hAnsi="Arial" w:cs="Arial"/>
        </w:rPr>
        <w:t>their</w:t>
      </w:r>
      <w:r w:rsidR="00BD510E">
        <w:rPr>
          <w:rFonts w:ascii="Arial" w:hAnsi="Arial" w:cs="Arial"/>
        </w:rPr>
        <w:t xml:space="preserve"> support networ</w:t>
      </w:r>
      <w:r w:rsidR="00D32E6A">
        <w:rPr>
          <w:rFonts w:ascii="Arial" w:hAnsi="Arial" w:cs="Arial"/>
        </w:rPr>
        <w:t>k if having thoughts of suicide</w:t>
      </w:r>
    </w:p>
    <w:p w14:paraId="3D33C81D" w14:textId="77777777" w:rsidR="000E7C91" w:rsidRDefault="000E7C91" w:rsidP="00BD510E">
      <w:pPr>
        <w:pStyle w:val="NoSpacing"/>
        <w:numPr>
          <w:ilvl w:val="1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MoodKit</w:t>
      </w:r>
      <w:proofErr w:type="spellEnd"/>
      <w:r w:rsidR="00BD510E">
        <w:rPr>
          <w:rFonts w:ascii="Arial" w:hAnsi="Arial" w:cs="Arial"/>
        </w:rPr>
        <w:t xml:space="preserve"> – help</w:t>
      </w:r>
      <w:r w:rsidR="00A55AEA">
        <w:rPr>
          <w:rFonts w:ascii="Arial" w:hAnsi="Arial" w:cs="Arial"/>
        </w:rPr>
        <w:t>s</w:t>
      </w:r>
      <w:r w:rsidR="00BD510E">
        <w:rPr>
          <w:rFonts w:ascii="Arial" w:hAnsi="Arial" w:cs="Arial"/>
        </w:rPr>
        <w:t xml:space="preserve"> improv</w:t>
      </w:r>
      <w:r w:rsidR="00A55AEA">
        <w:rPr>
          <w:rFonts w:ascii="Arial" w:hAnsi="Arial" w:cs="Arial"/>
        </w:rPr>
        <w:t xml:space="preserve">e </w:t>
      </w:r>
      <w:r w:rsidR="00BD510E">
        <w:rPr>
          <w:rFonts w:ascii="Arial" w:hAnsi="Arial" w:cs="Arial"/>
        </w:rPr>
        <w:t>your mood by developing self-awarene</w:t>
      </w:r>
      <w:r w:rsidR="00D32E6A">
        <w:rPr>
          <w:rFonts w:ascii="Arial" w:hAnsi="Arial" w:cs="Arial"/>
        </w:rPr>
        <w:t>ss and healthy attitudes</w:t>
      </w:r>
      <w:r w:rsidR="00BD510E">
        <w:rPr>
          <w:rFonts w:ascii="Arial" w:hAnsi="Arial" w:cs="Arial"/>
        </w:rPr>
        <w:t xml:space="preserve"> </w:t>
      </w:r>
    </w:p>
    <w:p w14:paraId="0690E013" w14:textId="77777777" w:rsidR="00BD510E" w:rsidRDefault="00BD510E" w:rsidP="00BD510E">
      <w:pPr>
        <w:pStyle w:val="NoSpacing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Take a </w:t>
      </w:r>
      <w:r w:rsidR="005459AC">
        <w:rPr>
          <w:rFonts w:ascii="Arial" w:hAnsi="Arial" w:cs="Arial"/>
        </w:rPr>
        <w:t>Break! Guided Meditations for Stress R</w:t>
      </w:r>
      <w:r w:rsidR="00D32E6A">
        <w:rPr>
          <w:rFonts w:ascii="Arial" w:hAnsi="Arial" w:cs="Arial"/>
        </w:rPr>
        <w:t>elief – help</w:t>
      </w:r>
      <w:r w:rsidR="00A55AEA">
        <w:rPr>
          <w:rFonts w:ascii="Arial" w:hAnsi="Arial" w:cs="Arial"/>
        </w:rPr>
        <w:t>s you</w:t>
      </w:r>
      <w:r w:rsidR="00D32E6A">
        <w:rPr>
          <w:rFonts w:ascii="Arial" w:hAnsi="Arial" w:cs="Arial"/>
        </w:rPr>
        <w:t xml:space="preserve"> cop</w:t>
      </w:r>
      <w:r w:rsidR="00A55AEA">
        <w:rPr>
          <w:rFonts w:ascii="Arial" w:hAnsi="Arial" w:cs="Arial"/>
        </w:rPr>
        <w:t>e</w:t>
      </w:r>
      <w:r w:rsidR="00D32E6A">
        <w:rPr>
          <w:rFonts w:ascii="Arial" w:hAnsi="Arial" w:cs="Arial"/>
        </w:rPr>
        <w:t xml:space="preserve"> with stress</w:t>
      </w:r>
    </w:p>
    <w:p w14:paraId="7EF0DCB7" w14:textId="77777777" w:rsidR="00D15981" w:rsidRPr="00D15981" w:rsidRDefault="00D15981" w:rsidP="00D15981">
      <w:pPr>
        <w:pStyle w:val="NoSpacing"/>
        <w:ind w:left="720"/>
        <w:rPr>
          <w:rFonts w:ascii="Arial" w:hAnsi="Arial" w:cs="Arial"/>
          <w:sz w:val="12"/>
          <w:szCs w:val="12"/>
        </w:rPr>
      </w:pPr>
    </w:p>
    <w:p w14:paraId="795051F0" w14:textId="77777777" w:rsidR="006A7D98" w:rsidRPr="00D15981" w:rsidRDefault="00D15981" w:rsidP="00D15981">
      <w:pPr>
        <w:pStyle w:val="NoSpacing"/>
        <w:ind w:left="720"/>
        <w:rPr>
          <w:rFonts w:ascii="Arial" w:hAnsi="Arial" w:cs="Arial"/>
          <w:u w:val="single"/>
        </w:rPr>
      </w:pPr>
      <w:r w:rsidRPr="00D15981">
        <w:rPr>
          <w:rFonts w:ascii="Arial" w:hAnsi="Arial" w:cs="Arial"/>
          <w:u w:val="single"/>
        </w:rPr>
        <w:t>Local Resources</w:t>
      </w:r>
    </w:p>
    <w:p w14:paraId="38360710" w14:textId="08FE740A" w:rsidR="00D85FAD" w:rsidRDefault="00244B70" w:rsidP="00244B7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NAMI Seat</w:t>
      </w:r>
      <w:r w:rsidR="00B46812">
        <w:rPr>
          <w:rFonts w:ascii="Arial" w:hAnsi="Arial" w:cs="Arial"/>
        </w:rPr>
        <w:t>tle Support Link Helpline: Call</w:t>
      </w:r>
      <w:r>
        <w:rPr>
          <w:rFonts w:ascii="Arial" w:hAnsi="Arial" w:cs="Arial"/>
        </w:rPr>
        <w:t xml:space="preserve"> 206-783-9264 or email </w:t>
      </w:r>
      <w:r w:rsidRPr="00244B70">
        <w:rPr>
          <w:rFonts w:ascii="Arial" w:hAnsi="Arial" w:cs="Arial"/>
        </w:rPr>
        <w:t>supportlink@nami-greaterseattle.org</w:t>
      </w:r>
    </w:p>
    <w:p w14:paraId="1DF739BF" w14:textId="10352E79" w:rsidR="00244B70" w:rsidRDefault="006272F7" w:rsidP="00244B7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Teen Link: Call 1-866-TEEN-LINK to get support from other teens.</w:t>
      </w:r>
    </w:p>
    <w:p w14:paraId="024445C4" w14:textId="75CE3C62" w:rsidR="006272F7" w:rsidRDefault="006272F7" w:rsidP="00244B7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24-hour Crisis Line</w:t>
      </w:r>
      <w:r w:rsidR="00AC176A">
        <w:rPr>
          <w:rFonts w:ascii="Arial" w:hAnsi="Arial" w:cs="Arial"/>
        </w:rPr>
        <w:t xml:space="preserve"> 206-461-3222</w:t>
      </w:r>
    </w:p>
    <w:p w14:paraId="5D606DDC" w14:textId="77777777" w:rsidR="00D85FAD" w:rsidRPr="009E0953" w:rsidRDefault="00D85FAD" w:rsidP="00D15981">
      <w:pPr>
        <w:pStyle w:val="NoSpacing"/>
        <w:ind w:left="720"/>
        <w:rPr>
          <w:rFonts w:ascii="Arial" w:hAnsi="Arial" w:cs="Arial"/>
        </w:rPr>
      </w:pPr>
    </w:p>
    <w:p w14:paraId="57636C8F" w14:textId="77777777" w:rsidR="0009488B" w:rsidRDefault="0009488B" w:rsidP="004F620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6A7D98">
        <w:rPr>
          <w:rFonts w:ascii="Arial" w:hAnsi="Arial" w:cs="Arial"/>
          <w:b/>
          <w:sz w:val="24"/>
          <w:szCs w:val="24"/>
        </w:rPr>
        <w:t>Be a Good Friend</w:t>
      </w:r>
    </w:p>
    <w:p w14:paraId="1C488969" w14:textId="77777777" w:rsidR="006A7D98" w:rsidRPr="00D85FAD" w:rsidRDefault="006A7D98" w:rsidP="006A7D98">
      <w:pPr>
        <w:pStyle w:val="NoSpacing"/>
        <w:ind w:left="360"/>
        <w:rPr>
          <w:rFonts w:ascii="Arial" w:hAnsi="Arial" w:cs="Arial"/>
          <w:b/>
          <w:sz w:val="8"/>
          <w:szCs w:val="8"/>
        </w:rPr>
      </w:pPr>
    </w:p>
    <w:p w14:paraId="25CC445B" w14:textId="77777777" w:rsidR="001E1799" w:rsidRDefault="001E1799" w:rsidP="001E1799">
      <w:pPr>
        <w:pStyle w:val="NoSpacing"/>
        <w:rPr>
          <w:rFonts w:ascii="Arial" w:hAnsi="Arial" w:cs="Arial"/>
        </w:rPr>
      </w:pPr>
      <w:r w:rsidRPr="001E1799">
        <w:rPr>
          <w:rFonts w:ascii="Arial" w:hAnsi="Arial" w:cs="Arial"/>
        </w:rPr>
        <w:t xml:space="preserve">One of the most important factors in recovery is the understanding and acceptance of friends.  Below is a list of ways you can help a friend </w:t>
      </w:r>
      <w:r>
        <w:rPr>
          <w:rFonts w:ascii="Arial" w:hAnsi="Arial" w:cs="Arial"/>
        </w:rPr>
        <w:t>who is living with</w:t>
      </w:r>
      <w:r w:rsidRPr="001E1799">
        <w:rPr>
          <w:rFonts w:ascii="Arial" w:hAnsi="Arial" w:cs="Arial"/>
        </w:rPr>
        <w:t xml:space="preserve"> a mental health condition:</w:t>
      </w:r>
    </w:p>
    <w:p w14:paraId="28672E47" w14:textId="77777777" w:rsidR="001E1799" w:rsidRPr="001E1799" w:rsidRDefault="001E1799" w:rsidP="001E1799">
      <w:pPr>
        <w:pStyle w:val="NoSpacing"/>
        <w:rPr>
          <w:rFonts w:ascii="Arial" w:hAnsi="Arial" w:cs="Arial"/>
          <w:sz w:val="4"/>
          <w:szCs w:val="4"/>
        </w:rPr>
      </w:pPr>
    </w:p>
    <w:p w14:paraId="19671DC1" w14:textId="77777777" w:rsidR="007C535D" w:rsidRPr="006A7D98" w:rsidRDefault="006A7D98" w:rsidP="006A7D9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A7D98">
        <w:rPr>
          <w:rFonts w:ascii="Arial" w:hAnsi="Arial" w:cs="Arial"/>
        </w:rPr>
        <w:t>Include your friend in your plans</w:t>
      </w:r>
      <w:r w:rsidR="002D6613">
        <w:rPr>
          <w:rFonts w:ascii="Arial" w:hAnsi="Arial" w:cs="Arial"/>
        </w:rPr>
        <w:t xml:space="preserve"> – continue inviting him or her</w:t>
      </w:r>
      <w:r w:rsidR="00874593">
        <w:rPr>
          <w:rFonts w:ascii="Arial" w:hAnsi="Arial" w:cs="Arial"/>
        </w:rPr>
        <w:t>, even if</w:t>
      </w:r>
      <w:r w:rsidR="00D32E6A">
        <w:rPr>
          <w:rFonts w:ascii="Arial" w:hAnsi="Arial" w:cs="Arial"/>
        </w:rPr>
        <w:t xml:space="preserve"> they turn down your invitation</w:t>
      </w:r>
    </w:p>
    <w:p w14:paraId="23ED454A" w14:textId="77777777" w:rsidR="006A7D98" w:rsidRPr="006A7D98" w:rsidRDefault="006A7D98" w:rsidP="006A7D9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A7D98">
        <w:rPr>
          <w:rFonts w:ascii="Arial" w:hAnsi="Arial" w:cs="Arial"/>
        </w:rPr>
        <w:t xml:space="preserve">Help </w:t>
      </w:r>
      <w:r w:rsidR="002D6613">
        <w:rPr>
          <w:rFonts w:ascii="Arial" w:hAnsi="Arial" w:cs="Arial"/>
        </w:rPr>
        <w:t>your friend</w:t>
      </w:r>
      <w:r w:rsidRPr="006A7D98">
        <w:rPr>
          <w:rFonts w:ascii="Arial" w:hAnsi="Arial" w:cs="Arial"/>
        </w:rPr>
        <w:t xml:space="preserve"> stay positive</w:t>
      </w:r>
    </w:p>
    <w:p w14:paraId="6087E8FE" w14:textId="77777777" w:rsidR="006A7D98" w:rsidRPr="006A7D98" w:rsidRDefault="006A7D98" w:rsidP="006A7D9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A7D98">
        <w:rPr>
          <w:rFonts w:ascii="Arial" w:hAnsi="Arial" w:cs="Arial"/>
        </w:rPr>
        <w:t xml:space="preserve">Don’t treat </w:t>
      </w:r>
      <w:r w:rsidR="002D6613">
        <w:rPr>
          <w:rFonts w:ascii="Arial" w:hAnsi="Arial" w:cs="Arial"/>
        </w:rPr>
        <w:t xml:space="preserve">him or </w:t>
      </w:r>
      <w:r w:rsidRPr="006A7D98">
        <w:rPr>
          <w:rFonts w:ascii="Arial" w:hAnsi="Arial" w:cs="Arial"/>
        </w:rPr>
        <w:t>her differently</w:t>
      </w:r>
    </w:p>
    <w:p w14:paraId="5902528E" w14:textId="77777777" w:rsidR="006A7D98" w:rsidRPr="006A7D98" w:rsidRDefault="006A7D98" w:rsidP="006A7D9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A7D98">
        <w:rPr>
          <w:rFonts w:ascii="Arial" w:hAnsi="Arial" w:cs="Arial"/>
        </w:rPr>
        <w:t xml:space="preserve">Stand up for </w:t>
      </w:r>
      <w:r w:rsidR="00874593">
        <w:rPr>
          <w:rFonts w:ascii="Arial" w:hAnsi="Arial" w:cs="Arial"/>
        </w:rPr>
        <w:t>your friend</w:t>
      </w:r>
    </w:p>
    <w:p w14:paraId="4925FC35" w14:textId="77777777" w:rsidR="006A7D98" w:rsidRPr="006A7D98" w:rsidRDefault="006A7D98" w:rsidP="006A7D9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A7D98">
        <w:rPr>
          <w:rFonts w:ascii="Arial" w:hAnsi="Arial" w:cs="Arial"/>
        </w:rPr>
        <w:t>Check-in regularly, listen and offer support</w:t>
      </w:r>
    </w:p>
    <w:p w14:paraId="5149694D" w14:textId="77777777" w:rsidR="006A7D98" w:rsidRDefault="00D15981" w:rsidP="006A7D98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mental health </w:t>
      </w:r>
      <w:r w:rsidR="006A7D98" w:rsidRPr="006A7D98">
        <w:rPr>
          <w:rFonts w:ascii="Arial" w:hAnsi="Arial" w:cs="Arial"/>
        </w:rPr>
        <w:t>(see websites listed under Know the Warning Signs)</w:t>
      </w:r>
    </w:p>
    <w:p w14:paraId="085985F8" w14:textId="77777777" w:rsidR="006A7D98" w:rsidRPr="00D85FAD" w:rsidRDefault="006A7D98" w:rsidP="006A7D98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6D752A25" w14:textId="77777777" w:rsidR="006A7D98" w:rsidRDefault="006A7D98" w:rsidP="006A7D98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423618">
        <w:rPr>
          <w:rFonts w:ascii="Arial" w:hAnsi="Arial" w:cs="Arial"/>
          <w:b/>
          <w:sz w:val="24"/>
          <w:szCs w:val="24"/>
        </w:rPr>
        <w:t xml:space="preserve">Reduce Stigma </w:t>
      </w:r>
    </w:p>
    <w:p w14:paraId="42DED057" w14:textId="77777777" w:rsidR="00154BAA" w:rsidRPr="00D85FAD" w:rsidRDefault="00154BAA" w:rsidP="00154BAA">
      <w:pPr>
        <w:pStyle w:val="NoSpacing"/>
        <w:rPr>
          <w:rFonts w:ascii="Arial" w:hAnsi="Arial" w:cs="Arial"/>
          <w:b/>
          <w:sz w:val="8"/>
          <w:szCs w:val="8"/>
        </w:rPr>
      </w:pPr>
    </w:p>
    <w:p w14:paraId="78EB8007" w14:textId="77777777" w:rsidR="00154BAA" w:rsidRPr="001E1799" w:rsidRDefault="00E54D03" w:rsidP="00154B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Stigma is the biggest reason people don’t </w:t>
      </w:r>
      <w:r w:rsidR="006D7C38">
        <w:rPr>
          <w:rFonts w:ascii="Arial" w:hAnsi="Arial" w:cs="Arial"/>
        </w:rPr>
        <w:t>try to get</w:t>
      </w:r>
      <w:r w:rsidR="00D15981">
        <w:rPr>
          <w:rFonts w:ascii="Arial" w:hAnsi="Arial" w:cs="Arial"/>
        </w:rPr>
        <w:t xml:space="preserve"> help. </w:t>
      </w:r>
      <w:r>
        <w:rPr>
          <w:rFonts w:ascii="Arial" w:hAnsi="Arial" w:cs="Arial"/>
        </w:rPr>
        <w:t xml:space="preserve">By taking steps to reduce </w:t>
      </w:r>
      <w:r w:rsidR="00936D68">
        <w:rPr>
          <w:rFonts w:ascii="Arial" w:hAnsi="Arial" w:cs="Arial"/>
        </w:rPr>
        <w:t xml:space="preserve">mental health </w:t>
      </w:r>
      <w:r>
        <w:rPr>
          <w:rFonts w:ascii="Arial" w:hAnsi="Arial" w:cs="Arial"/>
        </w:rPr>
        <w:t>stigma in your school and comm</w:t>
      </w:r>
      <w:r w:rsidR="00936D68">
        <w:rPr>
          <w:rFonts w:ascii="Arial" w:hAnsi="Arial" w:cs="Arial"/>
        </w:rPr>
        <w:t>unity, you can help your friend</w:t>
      </w:r>
      <w:r>
        <w:rPr>
          <w:rFonts w:ascii="Arial" w:hAnsi="Arial" w:cs="Arial"/>
        </w:rPr>
        <w:t xml:space="preserve"> feel more comfortable speaking </w:t>
      </w:r>
      <w:r w:rsidR="00FD2058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when they need </w:t>
      </w:r>
      <w:r w:rsidR="00FD2058">
        <w:rPr>
          <w:rFonts w:ascii="Arial" w:hAnsi="Arial" w:cs="Arial"/>
        </w:rPr>
        <w:t>support</w:t>
      </w:r>
      <w:r>
        <w:rPr>
          <w:rFonts w:ascii="Arial" w:hAnsi="Arial" w:cs="Arial"/>
        </w:rPr>
        <w:t>.</w:t>
      </w:r>
      <w:r w:rsidR="00D15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6D7C38">
        <w:rPr>
          <w:rFonts w:ascii="Arial" w:hAnsi="Arial" w:cs="Arial"/>
        </w:rPr>
        <w:t>sooner your friend</w:t>
      </w:r>
      <w:r>
        <w:rPr>
          <w:rFonts w:ascii="Arial" w:hAnsi="Arial" w:cs="Arial"/>
        </w:rPr>
        <w:t xml:space="preserve"> </w:t>
      </w:r>
      <w:r w:rsidR="006D7C38">
        <w:rPr>
          <w:rFonts w:ascii="Arial" w:hAnsi="Arial" w:cs="Arial"/>
        </w:rPr>
        <w:t>gets help</w:t>
      </w:r>
      <w:r>
        <w:rPr>
          <w:rFonts w:ascii="Arial" w:hAnsi="Arial" w:cs="Arial"/>
        </w:rPr>
        <w:t xml:space="preserve">, the greater their chances of </w:t>
      </w:r>
      <w:r w:rsidR="006D7C38">
        <w:rPr>
          <w:rFonts w:ascii="Arial" w:hAnsi="Arial" w:cs="Arial"/>
        </w:rPr>
        <w:t>getting better</w:t>
      </w:r>
      <w:r>
        <w:rPr>
          <w:rFonts w:ascii="Arial" w:hAnsi="Arial" w:cs="Arial"/>
        </w:rPr>
        <w:t xml:space="preserve"> will be.</w:t>
      </w:r>
      <w:r w:rsidR="00D15981">
        <w:rPr>
          <w:rFonts w:ascii="Arial" w:hAnsi="Arial" w:cs="Arial"/>
        </w:rPr>
        <w:t xml:space="preserve"> </w:t>
      </w:r>
      <w:r w:rsidR="00154BAA" w:rsidRPr="00154BAA">
        <w:rPr>
          <w:rFonts w:ascii="Arial" w:hAnsi="Arial" w:cs="Arial"/>
        </w:rPr>
        <w:t xml:space="preserve">Below is a list of things you can do to help reduce the stigma </w:t>
      </w:r>
      <w:r w:rsidR="001E1799">
        <w:rPr>
          <w:rFonts w:ascii="Arial" w:hAnsi="Arial" w:cs="Arial"/>
        </w:rPr>
        <w:t xml:space="preserve">surrounding </w:t>
      </w:r>
      <w:r w:rsidR="00154BAA" w:rsidRPr="00154BAA">
        <w:rPr>
          <w:rFonts w:ascii="Arial" w:hAnsi="Arial" w:cs="Arial"/>
        </w:rPr>
        <w:t xml:space="preserve">mental </w:t>
      </w:r>
      <w:r>
        <w:rPr>
          <w:rFonts w:ascii="Arial" w:hAnsi="Arial" w:cs="Arial"/>
        </w:rPr>
        <w:t>illness</w:t>
      </w:r>
      <w:r w:rsidR="001E1799">
        <w:rPr>
          <w:rFonts w:ascii="Arial" w:hAnsi="Arial" w:cs="Arial"/>
        </w:rPr>
        <w:t xml:space="preserve"> and end the silence</w:t>
      </w:r>
      <w:r w:rsidR="00154BAA">
        <w:rPr>
          <w:rFonts w:ascii="Arial" w:hAnsi="Arial" w:cs="Arial"/>
        </w:rPr>
        <w:t>:</w:t>
      </w:r>
    </w:p>
    <w:p w14:paraId="7D9B985B" w14:textId="77777777" w:rsidR="00154BAA" w:rsidRPr="001E1799" w:rsidRDefault="00154BAA" w:rsidP="00154BAA">
      <w:pPr>
        <w:pStyle w:val="NoSpacing"/>
        <w:rPr>
          <w:rFonts w:ascii="Arial" w:hAnsi="Arial" w:cs="Arial"/>
          <w:sz w:val="8"/>
          <w:szCs w:val="8"/>
        </w:rPr>
      </w:pPr>
    </w:p>
    <w:p w14:paraId="5530D929" w14:textId="77777777" w:rsidR="00154BAA" w:rsidRPr="00154BAA" w:rsidRDefault="00154BAA" w:rsidP="00154BAA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54BAA">
        <w:rPr>
          <w:rFonts w:ascii="Arial" w:hAnsi="Arial" w:cs="Arial"/>
        </w:rPr>
        <w:t>Talk about ment</w:t>
      </w:r>
      <w:r w:rsidR="00D32E6A">
        <w:rPr>
          <w:rFonts w:ascii="Arial" w:hAnsi="Arial" w:cs="Arial"/>
        </w:rPr>
        <w:t>al health with friends &amp; family</w:t>
      </w:r>
    </w:p>
    <w:p w14:paraId="4E07EEB5" w14:textId="77777777" w:rsidR="00154BAA" w:rsidRPr="00154BAA" w:rsidRDefault="00154BAA" w:rsidP="00154BAA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54BAA">
        <w:rPr>
          <w:rFonts w:ascii="Arial" w:hAnsi="Arial" w:cs="Arial"/>
        </w:rPr>
        <w:t>Share lin</w:t>
      </w:r>
      <w:r w:rsidR="00D32E6A">
        <w:rPr>
          <w:rFonts w:ascii="Arial" w:hAnsi="Arial" w:cs="Arial"/>
        </w:rPr>
        <w:t>ks to resources on social media</w:t>
      </w:r>
    </w:p>
    <w:p w14:paraId="215D766A" w14:textId="77777777" w:rsidR="00154BAA" w:rsidRPr="00154BAA" w:rsidRDefault="00154BAA" w:rsidP="00154BAA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54BAA">
        <w:rPr>
          <w:rFonts w:ascii="Arial" w:hAnsi="Arial" w:cs="Arial"/>
        </w:rPr>
        <w:t>Don’t bu</w:t>
      </w:r>
      <w:r w:rsidR="00D32E6A">
        <w:rPr>
          <w:rFonts w:ascii="Arial" w:hAnsi="Arial" w:cs="Arial"/>
        </w:rPr>
        <w:t>lly, stereotype or label others</w:t>
      </w:r>
    </w:p>
    <w:p w14:paraId="19948020" w14:textId="77777777" w:rsidR="00154BAA" w:rsidRPr="00154BAA" w:rsidRDefault="00154BAA" w:rsidP="00154BAA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54BAA">
        <w:rPr>
          <w:rFonts w:ascii="Arial" w:hAnsi="Arial" w:cs="Arial"/>
        </w:rPr>
        <w:t>Call people out if</w:t>
      </w:r>
      <w:r w:rsidR="00D32E6A">
        <w:rPr>
          <w:rFonts w:ascii="Arial" w:hAnsi="Arial" w:cs="Arial"/>
        </w:rPr>
        <w:t xml:space="preserve"> they use stigmatizing language</w:t>
      </w:r>
    </w:p>
    <w:p w14:paraId="71040744" w14:textId="77777777" w:rsidR="007A7135" w:rsidRDefault="00D32E6A" w:rsidP="007A7135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Use people first language</w:t>
      </w:r>
    </w:p>
    <w:p w14:paraId="4297AC05" w14:textId="77777777" w:rsidR="007A7135" w:rsidRPr="007A7135" w:rsidRDefault="007A7135" w:rsidP="007A7135">
      <w:pPr>
        <w:pStyle w:val="NoSpacing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If you speak to or about a person with a mental health condition, speak to the person first, and t</w:t>
      </w:r>
      <w:r w:rsidR="00D32E6A">
        <w:rPr>
          <w:rFonts w:ascii="Arial" w:hAnsi="Arial" w:cs="Arial"/>
        </w:rPr>
        <w:t>hen the mental health condition</w:t>
      </w:r>
    </w:p>
    <w:p w14:paraId="4FAF2072" w14:textId="77777777" w:rsidR="007A7135" w:rsidRDefault="007A7135" w:rsidP="007A7135">
      <w:pPr>
        <w:pStyle w:val="NoSpacing"/>
        <w:numPr>
          <w:ilvl w:val="1"/>
          <w:numId w:val="9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Ex: Instead of “a bipolar person,” say “a person with bipolar disorder”</w:t>
      </w:r>
    </w:p>
    <w:p w14:paraId="0C7C8D15" w14:textId="77777777" w:rsidR="0084122F" w:rsidRDefault="0084122F" w:rsidP="0084122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54BAA">
        <w:rPr>
          <w:rFonts w:ascii="Arial" w:hAnsi="Arial" w:cs="Arial"/>
        </w:rPr>
        <w:t>Wear a lime green ribbon</w:t>
      </w:r>
      <w:r>
        <w:rPr>
          <w:rFonts w:ascii="Arial" w:hAnsi="Arial" w:cs="Arial"/>
        </w:rPr>
        <w:t xml:space="preserve"> </w:t>
      </w:r>
      <w:r w:rsidR="00E54D03">
        <w:rPr>
          <w:rFonts w:ascii="Arial" w:hAnsi="Arial" w:cs="Arial"/>
        </w:rPr>
        <w:t>to raise</w:t>
      </w:r>
      <w:r>
        <w:rPr>
          <w:rFonts w:ascii="Arial" w:hAnsi="Arial" w:cs="Arial"/>
        </w:rPr>
        <w:t xml:space="preserve"> mental health awareness</w:t>
      </w:r>
      <w:r w:rsidR="006C1E23">
        <w:rPr>
          <w:rFonts w:ascii="Arial" w:hAnsi="Arial" w:cs="Arial"/>
        </w:rPr>
        <w:t xml:space="preserve"> and</w:t>
      </w:r>
      <w:r w:rsidR="00E54D03">
        <w:rPr>
          <w:rFonts w:ascii="Arial" w:hAnsi="Arial" w:cs="Arial"/>
        </w:rPr>
        <w:t xml:space="preserve"> let people </w:t>
      </w:r>
      <w:r w:rsidR="001E1799">
        <w:rPr>
          <w:rFonts w:ascii="Arial" w:hAnsi="Arial" w:cs="Arial"/>
        </w:rPr>
        <w:t>with</w:t>
      </w:r>
      <w:r w:rsidR="00E54D03">
        <w:rPr>
          <w:rFonts w:ascii="Arial" w:hAnsi="Arial" w:cs="Arial"/>
        </w:rPr>
        <w:t xml:space="preserve"> a mental health condition know </w:t>
      </w:r>
      <w:r w:rsidR="00D15981">
        <w:rPr>
          <w:rFonts w:ascii="Arial" w:hAnsi="Arial" w:cs="Arial"/>
        </w:rPr>
        <w:t>they’re</w:t>
      </w:r>
      <w:r w:rsidR="00E54D03">
        <w:rPr>
          <w:rFonts w:ascii="Arial" w:hAnsi="Arial" w:cs="Arial"/>
        </w:rPr>
        <w:t xml:space="preserve"> not alone</w:t>
      </w:r>
    </w:p>
    <w:sectPr w:rsidR="0084122F" w:rsidSect="00936D68">
      <w:type w:val="continuous"/>
      <w:pgSz w:w="12240" w:h="15840"/>
      <w:pgMar w:top="630" w:right="900" w:bottom="720" w:left="90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665F7" w14:textId="77777777" w:rsidR="000C27C7" w:rsidRDefault="000C27C7" w:rsidP="00254BE2">
      <w:pPr>
        <w:spacing w:after="0" w:line="240" w:lineRule="auto"/>
      </w:pPr>
      <w:r>
        <w:separator/>
      </w:r>
    </w:p>
  </w:endnote>
  <w:endnote w:type="continuationSeparator" w:id="0">
    <w:p w14:paraId="3DA3B5A1" w14:textId="77777777" w:rsidR="000C27C7" w:rsidRDefault="000C27C7" w:rsidP="002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D48B" w14:textId="77777777" w:rsidR="00254BE2" w:rsidRPr="00254BE2" w:rsidRDefault="00254BE2" w:rsidP="00254BE2">
    <w:pPr>
      <w:pStyle w:val="Footer"/>
      <w:jc w:val="right"/>
      <w:rPr>
        <w:rFonts w:ascii="Arial" w:hAnsi="Arial" w:cs="Arial"/>
        <w:sz w:val="20"/>
        <w:szCs w:val="20"/>
      </w:rPr>
    </w:pPr>
    <w:r w:rsidRPr="00254BE2">
      <w:rPr>
        <w:rFonts w:ascii="Arial" w:hAnsi="Arial" w:cs="Arial"/>
        <w:sz w:val="20"/>
        <w:szCs w:val="20"/>
      </w:rPr>
      <w:t>Adapted from www.suicideispreventable.org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4B9FE" w14:textId="77777777" w:rsidR="000C27C7" w:rsidRDefault="000C27C7" w:rsidP="00254BE2">
      <w:pPr>
        <w:spacing w:after="0" w:line="240" w:lineRule="auto"/>
      </w:pPr>
      <w:r>
        <w:separator/>
      </w:r>
    </w:p>
  </w:footnote>
  <w:footnote w:type="continuationSeparator" w:id="0">
    <w:p w14:paraId="1178BBE6" w14:textId="77777777" w:rsidR="000C27C7" w:rsidRDefault="000C27C7" w:rsidP="0025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17A"/>
    <w:multiLevelType w:val="hybridMultilevel"/>
    <w:tmpl w:val="1E8A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1B03"/>
    <w:multiLevelType w:val="hybridMultilevel"/>
    <w:tmpl w:val="E486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32BE"/>
    <w:multiLevelType w:val="hybridMultilevel"/>
    <w:tmpl w:val="25B4D5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337CD"/>
    <w:multiLevelType w:val="hybridMultilevel"/>
    <w:tmpl w:val="C608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2BF"/>
    <w:multiLevelType w:val="hybridMultilevel"/>
    <w:tmpl w:val="B1DA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24C9"/>
    <w:multiLevelType w:val="hybridMultilevel"/>
    <w:tmpl w:val="BCE0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D34EF"/>
    <w:multiLevelType w:val="hybridMultilevel"/>
    <w:tmpl w:val="C7BAA7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3D2C2A"/>
    <w:multiLevelType w:val="hybridMultilevel"/>
    <w:tmpl w:val="05EEE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A33A8"/>
    <w:multiLevelType w:val="hybridMultilevel"/>
    <w:tmpl w:val="150E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D258D"/>
    <w:multiLevelType w:val="hybridMultilevel"/>
    <w:tmpl w:val="587853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700E47"/>
    <w:multiLevelType w:val="hybridMultilevel"/>
    <w:tmpl w:val="B650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24B29"/>
    <w:multiLevelType w:val="hybridMultilevel"/>
    <w:tmpl w:val="078AB6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771609"/>
    <w:multiLevelType w:val="hybridMultilevel"/>
    <w:tmpl w:val="2598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9679D"/>
    <w:multiLevelType w:val="hybridMultilevel"/>
    <w:tmpl w:val="802461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102225"/>
    <w:multiLevelType w:val="hybridMultilevel"/>
    <w:tmpl w:val="E4342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8B"/>
    <w:rsid w:val="00063FEB"/>
    <w:rsid w:val="0009488B"/>
    <w:rsid w:val="000C27C7"/>
    <w:rsid w:val="000E7C91"/>
    <w:rsid w:val="00153156"/>
    <w:rsid w:val="00154BAA"/>
    <w:rsid w:val="001804BE"/>
    <w:rsid w:val="0018152D"/>
    <w:rsid w:val="001C0FF9"/>
    <w:rsid w:val="001E1799"/>
    <w:rsid w:val="001F7DD7"/>
    <w:rsid w:val="00226A4E"/>
    <w:rsid w:val="00244B70"/>
    <w:rsid w:val="00254BE2"/>
    <w:rsid w:val="002D6613"/>
    <w:rsid w:val="003C7A79"/>
    <w:rsid w:val="00423618"/>
    <w:rsid w:val="00444DCC"/>
    <w:rsid w:val="00486E91"/>
    <w:rsid w:val="004F6202"/>
    <w:rsid w:val="00534377"/>
    <w:rsid w:val="00540D8F"/>
    <w:rsid w:val="005459AC"/>
    <w:rsid w:val="00546327"/>
    <w:rsid w:val="005D595C"/>
    <w:rsid w:val="005D7662"/>
    <w:rsid w:val="005F0040"/>
    <w:rsid w:val="00626AB3"/>
    <w:rsid w:val="006272F7"/>
    <w:rsid w:val="00645B4B"/>
    <w:rsid w:val="006A7D98"/>
    <w:rsid w:val="006C1E23"/>
    <w:rsid w:val="006D598A"/>
    <w:rsid w:val="006D7C38"/>
    <w:rsid w:val="00797062"/>
    <w:rsid w:val="007A7135"/>
    <w:rsid w:val="007C535D"/>
    <w:rsid w:val="007D3FA4"/>
    <w:rsid w:val="00833EE3"/>
    <w:rsid w:val="0084122F"/>
    <w:rsid w:val="00874593"/>
    <w:rsid w:val="008C65BF"/>
    <w:rsid w:val="008E22BD"/>
    <w:rsid w:val="00936D68"/>
    <w:rsid w:val="009424E2"/>
    <w:rsid w:val="009A5733"/>
    <w:rsid w:val="009B2B44"/>
    <w:rsid w:val="009D0A39"/>
    <w:rsid w:val="009E0953"/>
    <w:rsid w:val="00A55AEA"/>
    <w:rsid w:val="00A875A9"/>
    <w:rsid w:val="00AC176A"/>
    <w:rsid w:val="00AC55E5"/>
    <w:rsid w:val="00B040F6"/>
    <w:rsid w:val="00B45A45"/>
    <w:rsid w:val="00B46812"/>
    <w:rsid w:val="00BD510E"/>
    <w:rsid w:val="00C1465A"/>
    <w:rsid w:val="00C63466"/>
    <w:rsid w:val="00D15981"/>
    <w:rsid w:val="00D32E6A"/>
    <w:rsid w:val="00D85FAD"/>
    <w:rsid w:val="00DD2BBA"/>
    <w:rsid w:val="00E54D03"/>
    <w:rsid w:val="00EA5923"/>
    <w:rsid w:val="00ED272A"/>
    <w:rsid w:val="00ED2EE1"/>
    <w:rsid w:val="00F4710F"/>
    <w:rsid w:val="00FD0AF9"/>
    <w:rsid w:val="00FD2058"/>
    <w:rsid w:val="00FD7E3C"/>
    <w:rsid w:val="00FE7021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4B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88B"/>
    <w:pPr>
      <w:ind w:left="720"/>
      <w:contextualSpacing/>
    </w:pPr>
  </w:style>
  <w:style w:type="paragraph" w:styleId="NoSpacing">
    <w:name w:val="No Spacing"/>
    <w:uiPriority w:val="1"/>
    <w:qFormat/>
    <w:rsid w:val="000948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A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5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A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E2"/>
  </w:style>
  <w:style w:type="paragraph" w:styleId="Footer">
    <w:name w:val="footer"/>
    <w:basedOn w:val="Normal"/>
    <w:link w:val="FooterChar"/>
    <w:uiPriority w:val="99"/>
    <w:unhideWhenUsed/>
    <w:rsid w:val="0025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88B"/>
    <w:pPr>
      <w:ind w:left="720"/>
      <w:contextualSpacing/>
    </w:pPr>
  </w:style>
  <w:style w:type="paragraph" w:styleId="NoSpacing">
    <w:name w:val="No Spacing"/>
    <w:uiPriority w:val="1"/>
    <w:qFormat/>
    <w:rsid w:val="000948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0A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5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A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E2"/>
  </w:style>
  <w:style w:type="paragraph" w:styleId="Footer">
    <w:name w:val="footer"/>
    <w:basedOn w:val="Normal"/>
    <w:link w:val="FooterChar"/>
    <w:uiPriority w:val="99"/>
    <w:unhideWhenUsed/>
    <w:rsid w:val="0025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DF6F7FEA9145857E0B19D8831245" ma:contentTypeVersion="2" ma:contentTypeDescription="Create a new document." ma:contentTypeScope="" ma:versionID="9a9a09deebf13fb6912e656cf7808ce1">
  <xsd:schema xmlns:xsd="http://www.w3.org/2001/XMLSchema" xmlns:xs="http://www.w3.org/2001/XMLSchema" xmlns:p="http://schemas.microsoft.com/office/2006/metadata/properties" xmlns:ns2="7b8aed0c-0636-4585-8ae9-de73f0b93dc8" targetNamespace="http://schemas.microsoft.com/office/2006/metadata/properties" ma:root="true" ma:fieldsID="48c0b60f1b43d241baca02b10dedc966" ns2:_="">
    <xsd:import namespace="7b8aed0c-0636-4585-8ae9-de73f0b93d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ed0c-0636-4585-8ae9-de73f0b93d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FD8B-5938-443C-AB49-A492F8E286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8aed0c-0636-4585-8ae9-de73f0b93d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64A4BE-0546-41EF-9660-9E5954CC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59A3-3AF8-4786-B15E-C2205BB91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aed0c-0636-4585-8ae9-de73f0b93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06854-E07E-7844-912F-C4903F09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Davison</dc:creator>
  <cp:lastModifiedBy>Jennifer Moyer Taylor</cp:lastModifiedBy>
  <cp:revision>2</cp:revision>
  <cp:lastPrinted>2014-05-14T23:57:00Z</cp:lastPrinted>
  <dcterms:created xsi:type="dcterms:W3CDTF">2018-03-19T19:51:00Z</dcterms:created>
  <dcterms:modified xsi:type="dcterms:W3CDTF">2018-03-19T19:51:00Z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0x0101001B13DF6F7FEA9145857E0B19D8831245</vt:lpwstr>
  </property>
</Properties>
</file>